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A3" w:rsidRPr="005C0486" w:rsidRDefault="006E11A3" w:rsidP="00653DF2">
      <w:pPr>
        <w:pStyle w:val="HTML0"/>
        <w:tabs>
          <w:tab w:val="left" w:pos="18853"/>
        </w:tabs>
        <w:ind w:left="3119" w:hanging="311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716D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</w:t>
      </w:r>
    </w:p>
    <w:p w:rsidR="006E11A3" w:rsidRDefault="006E11A3" w:rsidP="006E11A3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заседания тендерной комиссии по подведению итогов </w:t>
      </w:r>
    </w:p>
    <w:p w:rsidR="006E11A3" w:rsidRDefault="006E11A3" w:rsidP="006E11A3">
      <w:pPr>
        <w:pStyle w:val="HTML0"/>
        <w:ind w:firstLine="4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тендера по закупу </w:t>
      </w:r>
      <w:r w:rsidR="0041675C">
        <w:rPr>
          <w:rFonts w:ascii="Times New Roman" w:hAnsi="Times New Roman" w:cs="Times New Roman"/>
          <w:b/>
          <w:color w:val="auto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</w:t>
      </w:r>
      <w:r w:rsidR="004167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медицинских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305D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2020</w:t>
      </w:r>
      <w:r w:rsidR="007376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 </w:t>
      </w:r>
    </w:p>
    <w:p w:rsidR="006E11A3" w:rsidRDefault="006E11A3" w:rsidP="006E11A3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Default="006E11A3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>Алматы</w:t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2B2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</w:t>
      </w:r>
      <w:proofErr w:type="gramStart"/>
      <w:r w:rsidR="00C32B2C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gramEnd"/>
      <w:r w:rsidR="007E31E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32B2C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C32B2C">
        <w:rPr>
          <w:rFonts w:ascii="Times New Roman" w:hAnsi="Times New Roman" w:cs="Times New Roman"/>
          <w:color w:val="auto"/>
          <w:sz w:val="24"/>
          <w:szCs w:val="24"/>
        </w:rPr>
        <w:t xml:space="preserve"> апреля </w:t>
      </w:r>
      <w:r w:rsidR="00305D73">
        <w:rPr>
          <w:rFonts w:ascii="Times New Roman" w:hAnsi="Times New Roman" w:cs="Times New Roman"/>
          <w:color w:val="auto"/>
          <w:sz w:val="24"/>
          <w:szCs w:val="24"/>
          <w:lang w:val="kk-KZ"/>
        </w:rPr>
        <w:t>2020</w:t>
      </w:r>
      <w:r w:rsidRPr="00F61FAF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D96D45" w:rsidRDefault="00D96D45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796"/>
      </w:tblGrid>
      <w:tr w:rsidR="006E11A3" w:rsidTr="006E11A3">
        <w:tc>
          <w:tcPr>
            <w:tcW w:w="2555" w:type="pct"/>
          </w:tcPr>
          <w:p w:rsidR="006E11A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6E11A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6E11A3" w:rsidRDefault="006E11A3" w:rsidP="006E11A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>
        <w:t>1.Тендерная комиссия в следующем составе: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8E1BEE" w:rsidRPr="00074A81" w:rsidTr="008E1BEE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8E1BEE" w:rsidRPr="00074A81" w:rsidTr="008E1BEE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медицинской части</w:t>
            </w:r>
            <w:r w:rsidRPr="00074A81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председатель тендерной комиссии;</w:t>
            </w:r>
          </w:p>
        </w:tc>
      </w:tr>
      <w:tr w:rsidR="008E1BEE" w:rsidRPr="00074A81" w:rsidTr="008E1BEE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8E1BEE" w:rsidRPr="00074A81" w:rsidTr="008E1BEE">
        <w:trPr>
          <w:trHeight w:val="523"/>
        </w:trPr>
        <w:tc>
          <w:tcPr>
            <w:tcW w:w="3218" w:type="dxa"/>
            <w:shd w:val="clear" w:color="auto" w:fill="FFFFFF" w:themeFill="background1"/>
          </w:tcPr>
          <w:p w:rsidR="008E1BEE" w:rsidRPr="00074A81" w:rsidRDefault="00C32B2C" w:rsidP="008E1BE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Нурбакова</w:t>
            </w:r>
            <w:proofErr w:type="spellEnd"/>
            <w:r>
              <w:rPr>
                <w:lang w:eastAsia="en-US"/>
              </w:rPr>
              <w:t xml:space="preserve"> Б.Б.</w:t>
            </w:r>
          </w:p>
          <w:p w:rsidR="008E1BEE" w:rsidRPr="00074A81" w:rsidRDefault="008E1BEE" w:rsidP="008E1BEE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бухгалтер;</w:t>
            </w:r>
          </w:p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E1BEE" w:rsidRPr="00074A81" w:rsidTr="008E1BEE">
        <w:trPr>
          <w:trHeight w:val="480"/>
        </w:trPr>
        <w:tc>
          <w:tcPr>
            <w:tcW w:w="3218" w:type="dxa"/>
            <w:shd w:val="clear" w:color="auto" w:fill="FFFFFF" w:themeFill="background1"/>
          </w:tcPr>
          <w:p w:rsidR="008E1BEE" w:rsidRPr="008A519C" w:rsidRDefault="008E1BEE" w:rsidP="008E1BEE">
            <w:pPr>
              <w:spacing w:line="254" w:lineRule="auto"/>
              <w:rPr>
                <w:lang w:eastAsia="en-US"/>
              </w:rPr>
            </w:pPr>
            <w:proofErr w:type="spellStart"/>
            <w:r w:rsidRPr="008A519C">
              <w:rPr>
                <w:lang w:eastAsia="en-US"/>
              </w:rPr>
              <w:t>Бекмухаева</w:t>
            </w:r>
            <w:proofErr w:type="spellEnd"/>
            <w:r w:rsidRPr="008A519C">
              <w:rPr>
                <w:lang w:eastAsia="en-US"/>
              </w:rPr>
              <w:t xml:space="preserve"> Г.Х.</w:t>
            </w:r>
          </w:p>
        </w:tc>
        <w:tc>
          <w:tcPr>
            <w:tcW w:w="310" w:type="dxa"/>
            <w:shd w:val="clear" w:color="auto" w:fill="FFFFFF" w:themeFill="background1"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E1BEE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F033EA">
              <w:t>руководитель управления по контролю качества;</w:t>
            </w:r>
          </w:p>
        </w:tc>
      </w:tr>
      <w:tr w:rsidR="008E1BEE" w:rsidRPr="00074A81" w:rsidTr="008E1BEE">
        <w:trPr>
          <w:trHeight w:val="558"/>
        </w:trPr>
        <w:tc>
          <w:tcPr>
            <w:tcW w:w="3218" w:type="dxa"/>
            <w:shd w:val="clear" w:color="auto" w:fill="FFFFFF" w:themeFill="background1"/>
          </w:tcPr>
          <w:p w:rsidR="008E1BEE" w:rsidRPr="008A519C" w:rsidRDefault="008E1BEE" w:rsidP="008E1BEE">
            <w:pPr>
              <w:spacing w:line="254" w:lineRule="auto"/>
              <w:rPr>
                <w:lang w:eastAsia="en-US"/>
              </w:rPr>
            </w:pPr>
            <w:r w:rsidRPr="00F033EA">
              <w:rPr>
                <w:lang w:val="kk-KZ"/>
              </w:rPr>
              <w:t>Үкібай М</w:t>
            </w:r>
            <w:r w:rsidRPr="00F033EA">
              <w:t>.С.</w:t>
            </w:r>
          </w:p>
        </w:tc>
        <w:tc>
          <w:tcPr>
            <w:tcW w:w="310" w:type="dxa"/>
            <w:shd w:val="clear" w:color="auto" w:fill="FFFFFF" w:themeFill="background1"/>
          </w:tcPr>
          <w:p w:rsidR="008E1BEE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E1BEE" w:rsidRPr="00F033EA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</w:pPr>
            <w:r w:rsidRPr="00F033EA">
              <w:t>заведующая отделом менеджмента качества и управления рисками;</w:t>
            </w:r>
          </w:p>
        </w:tc>
      </w:tr>
      <w:tr w:rsidR="008E1BEE" w:rsidRPr="00074A81" w:rsidTr="008E1BEE">
        <w:tc>
          <w:tcPr>
            <w:tcW w:w="3218" w:type="dxa"/>
            <w:shd w:val="clear" w:color="auto" w:fill="FFFFFF" w:themeFill="background1"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 xml:space="preserve">заведующая </w:t>
            </w:r>
            <w:r>
              <w:rPr>
                <w:lang w:eastAsia="en-US"/>
              </w:rPr>
              <w:t>лабораторией</w:t>
            </w:r>
            <w:r w:rsidRPr="00074A81">
              <w:rPr>
                <w:lang w:eastAsia="en-US"/>
              </w:rPr>
              <w:t xml:space="preserve"> иммунобиологического типирования </w:t>
            </w:r>
            <w:r>
              <w:rPr>
                <w:lang w:eastAsia="en-US"/>
              </w:rPr>
              <w:t xml:space="preserve">органов и </w:t>
            </w:r>
            <w:r w:rsidRPr="00074A81">
              <w:rPr>
                <w:lang w:eastAsia="en-US"/>
              </w:rPr>
              <w:t>тканей;</w:t>
            </w:r>
          </w:p>
        </w:tc>
      </w:tr>
      <w:tr w:rsidR="008E1BEE" w:rsidRPr="00074A81" w:rsidTr="008E1BEE">
        <w:tc>
          <w:tcPr>
            <w:tcW w:w="3218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Мадемаров</w:t>
            </w:r>
            <w:proofErr w:type="spellEnd"/>
            <w:r>
              <w:rPr>
                <w:lang w:eastAsia="en-US"/>
              </w:rPr>
              <w:t xml:space="preserve"> Г.А.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заведующего</w:t>
            </w:r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отделением заготовки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8E1BEE" w:rsidRPr="00074A81" w:rsidTr="008E1BEE">
        <w:trPr>
          <w:trHeight w:val="490"/>
        </w:trPr>
        <w:tc>
          <w:tcPr>
            <w:tcW w:w="3218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лабораторией тестирования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8E1BEE" w:rsidRPr="00074A81" w:rsidTr="008E1BEE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Бектасова</w:t>
            </w:r>
            <w:proofErr w:type="spellEnd"/>
            <w:r>
              <w:rPr>
                <w:lang w:eastAsia="en-US"/>
              </w:rPr>
              <w:t xml:space="preserve"> Р.Б.</w:t>
            </w:r>
          </w:p>
        </w:tc>
        <w:tc>
          <w:tcPr>
            <w:tcW w:w="310" w:type="dxa"/>
            <w:shd w:val="clear" w:color="auto" w:fill="FFFFFF" w:themeFill="background1"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экономист;</w:t>
            </w:r>
          </w:p>
        </w:tc>
      </w:tr>
      <w:tr w:rsidR="008E1BEE" w:rsidRPr="00074A81" w:rsidTr="008E1BEE">
        <w:tc>
          <w:tcPr>
            <w:tcW w:w="3218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</w:t>
            </w:r>
            <w:r w:rsidRPr="00074A81">
              <w:rPr>
                <w:lang w:eastAsia="en-US"/>
              </w:rPr>
              <w:t>государственных закупок</w:t>
            </w:r>
            <w:r>
              <w:rPr>
                <w:lang w:eastAsia="en-US"/>
              </w:rPr>
              <w:t xml:space="preserve"> и юридического сопровождения </w:t>
            </w:r>
          </w:p>
        </w:tc>
      </w:tr>
      <w:tr w:rsidR="008E1BEE" w:rsidRPr="00074A81" w:rsidTr="008E1BEE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8E1BEE" w:rsidTr="008E1BEE">
        <w:tc>
          <w:tcPr>
            <w:tcW w:w="3218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Жумабекова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E1BEE" w:rsidRPr="00074A81" w:rsidRDefault="008E1BEE" w:rsidP="008E1BE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по государственным закупкам отдела государственных закупок и правового обеспечения</w:t>
            </w:r>
          </w:p>
        </w:tc>
      </w:tr>
    </w:tbl>
    <w:p w:rsidR="008E1BEE" w:rsidRDefault="008E1BEE" w:rsidP="008E1BE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653DF2" w:rsidRDefault="00C32B2C" w:rsidP="00653D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842A83">
        <w:rPr>
          <w:b w:val="0"/>
          <w:sz w:val="24"/>
          <w:szCs w:val="24"/>
        </w:rPr>
        <w:t>2</w:t>
      </w:r>
      <w:r w:rsidR="00C017A1" w:rsidRPr="00842A83">
        <w:rPr>
          <w:b w:val="0"/>
          <w:sz w:val="24"/>
          <w:szCs w:val="24"/>
        </w:rPr>
        <w:t>0</w:t>
      </w:r>
      <w:r w:rsidRPr="00842A83">
        <w:rPr>
          <w:b w:val="0"/>
          <w:sz w:val="24"/>
          <w:szCs w:val="24"/>
        </w:rPr>
        <w:t xml:space="preserve"> апреля</w:t>
      </w:r>
      <w:r w:rsidR="008E1BEE" w:rsidRPr="00842A83">
        <w:rPr>
          <w:b w:val="0"/>
          <w:sz w:val="24"/>
          <w:szCs w:val="24"/>
        </w:rPr>
        <w:t xml:space="preserve"> 2020 года в 12 часов 00 минут в конференц-зале, расположенном по адресу: г. Алматы, ул. </w:t>
      </w:r>
      <w:proofErr w:type="spellStart"/>
      <w:r w:rsidR="008E1BEE" w:rsidRPr="00842A83">
        <w:rPr>
          <w:b w:val="0"/>
          <w:sz w:val="24"/>
          <w:szCs w:val="24"/>
        </w:rPr>
        <w:t>Утепова</w:t>
      </w:r>
      <w:proofErr w:type="spellEnd"/>
      <w:r w:rsidR="008E1BEE" w:rsidRPr="00842A83">
        <w:rPr>
          <w:b w:val="0"/>
          <w:sz w:val="24"/>
          <w:szCs w:val="24"/>
        </w:rPr>
        <w:t>, д.1, была произведена процедура вскрытия конвертов с тендерными заявками представленными для участия в тендере по закупу 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8E1BEE" w:rsidRPr="008A519C">
        <w:rPr>
          <w:b w:val="0"/>
          <w:sz w:val="24"/>
          <w:szCs w:val="24"/>
        </w:rPr>
        <w:t xml:space="preserve"> на 2020 год</w:t>
      </w:r>
      <w:r w:rsidR="008E1BEE">
        <w:rPr>
          <w:b w:val="0"/>
          <w:bCs w:val="0"/>
          <w:sz w:val="24"/>
          <w:szCs w:val="24"/>
        </w:rPr>
        <w:t xml:space="preserve"> (далее – Тендер)</w:t>
      </w:r>
      <w:r w:rsidR="008E1BEE">
        <w:rPr>
          <w:b w:val="0"/>
          <w:sz w:val="24"/>
          <w:szCs w:val="24"/>
        </w:rPr>
        <w:t xml:space="preserve"> в соответствии с</w:t>
      </w:r>
      <w:r w:rsidR="008E1BEE">
        <w:rPr>
          <w:sz w:val="24"/>
          <w:szCs w:val="24"/>
        </w:rPr>
        <w:t xml:space="preserve"> </w:t>
      </w:r>
      <w:r w:rsidR="008E1BEE">
        <w:rPr>
          <w:b w:val="0"/>
          <w:sz w:val="24"/>
          <w:szCs w:val="24"/>
        </w:rPr>
        <w:t>Правилами организации и проведения закупа 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- Правила).</w:t>
      </w:r>
      <w:r w:rsidR="006E11A3">
        <w:rPr>
          <w:b w:val="0"/>
          <w:sz w:val="24"/>
          <w:szCs w:val="24"/>
        </w:rPr>
        <w:t xml:space="preserve"> </w:t>
      </w:r>
    </w:p>
    <w:p w:rsidR="00653DF2" w:rsidRPr="00653DF2" w:rsidRDefault="00653DF2" w:rsidP="00653D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53DF2">
        <w:rPr>
          <w:b w:val="0"/>
          <w:sz w:val="24"/>
          <w:szCs w:val="24"/>
        </w:rPr>
        <w:t xml:space="preserve">               2</w:t>
      </w:r>
      <w:r>
        <w:rPr>
          <w:b w:val="0"/>
          <w:sz w:val="24"/>
          <w:szCs w:val="24"/>
        </w:rPr>
        <w:t xml:space="preserve">9 апреля </w:t>
      </w:r>
      <w:r w:rsidRPr="00653DF2">
        <w:rPr>
          <w:b w:val="0"/>
          <w:sz w:val="24"/>
          <w:szCs w:val="24"/>
        </w:rPr>
        <w:t xml:space="preserve">2020 года в 11 часов 00 минут в конференц-зале, расположенном по адресу: г. Алматы, ул. </w:t>
      </w:r>
      <w:proofErr w:type="spellStart"/>
      <w:r w:rsidRPr="00653DF2">
        <w:rPr>
          <w:b w:val="0"/>
          <w:sz w:val="24"/>
          <w:szCs w:val="24"/>
        </w:rPr>
        <w:t>Утепова</w:t>
      </w:r>
      <w:proofErr w:type="spellEnd"/>
      <w:r w:rsidRPr="00653DF2">
        <w:rPr>
          <w:b w:val="0"/>
          <w:sz w:val="24"/>
          <w:szCs w:val="24"/>
        </w:rPr>
        <w:t xml:space="preserve">, д.1, тендерная комиссия собралась для рассмотрения тендерных заявок, поступивших от потенциальных поставщиков для участия в тендере по закупу лекарственных </w:t>
      </w:r>
      <w:proofErr w:type="gramStart"/>
      <w:r w:rsidRPr="00653DF2">
        <w:rPr>
          <w:b w:val="0"/>
          <w:sz w:val="24"/>
          <w:szCs w:val="24"/>
        </w:rPr>
        <w:t>средств  и</w:t>
      </w:r>
      <w:proofErr w:type="gramEnd"/>
      <w:r w:rsidRPr="00653DF2">
        <w:rPr>
          <w:b w:val="0"/>
          <w:sz w:val="24"/>
          <w:szCs w:val="24"/>
        </w:rPr>
        <w:t xml:space="preserve"> медицинских  изделий по оказанию гарантированного объема бесплатной медицинской помощи </w:t>
      </w:r>
      <w:r w:rsidRPr="00653DF2">
        <w:rPr>
          <w:b w:val="0"/>
          <w:sz w:val="24"/>
          <w:szCs w:val="24"/>
          <w:lang w:val="kk-KZ"/>
        </w:rPr>
        <w:t xml:space="preserve">и </w:t>
      </w:r>
      <w:r w:rsidRPr="00653DF2">
        <w:rPr>
          <w:b w:val="0"/>
          <w:sz w:val="24"/>
          <w:szCs w:val="24"/>
        </w:rPr>
        <w:t xml:space="preserve">медицинской помощи в системе обязательного социального медицинского страхования на 2020 год в соответствии с Правилами. </w:t>
      </w:r>
    </w:p>
    <w:p w:rsidR="006E11A3" w:rsidRDefault="006E11A3" w:rsidP="008E1B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</w:t>
      </w:r>
      <w:r w:rsidR="0041675C">
        <w:rPr>
          <w:rFonts w:ascii="Times New Roman" w:hAnsi="Times New Roman" w:cs="Times New Roman"/>
          <w:color w:val="auto"/>
          <w:sz w:val="24"/>
          <w:szCs w:val="24"/>
        </w:rPr>
        <w:t xml:space="preserve">лекарственных средств и медицинских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264BD2">
        <w:rPr>
          <w:rFonts w:ascii="Times New Roman" w:hAnsi="Times New Roman" w:cs="Times New Roman"/>
          <w:color w:val="auto"/>
          <w:sz w:val="24"/>
          <w:szCs w:val="24"/>
        </w:rPr>
        <w:t>20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 представлены ниже: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27"/>
        <w:gridCol w:w="5138"/>
        <w:gridCol w:w="1176"/>
        <w:gridCol w:w="992"/>
        <w:gridCol w:w="1701"/>
      </w:tblGrid>
      <w:tr w:rsidR="00C32B2C" w:rsidRPr="0035456D" w:rsidTr="00C32B2C">
        <w:trPr>
          <w:trHeight w:val="112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Наименование товара, краткая характеристика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Өлшем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бірлігі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/ 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Саны/ Кол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Сомасы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/ Сумма, тенге</w:t>
            </w:r>
          </w:p>
        </w:tc>
      </w:tr>
      <w:tr w:rsidR="00C32B2C" w:rsidRPr="0035456D" w:rsidTr="00C32B2C">
        <w:trPr>
          <w:trHeight w:val="69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Контейнер, сдвоенный 450/300 для заготовки крови и получения её компонентов с консервантом CPDA – 1, с иглой размером 1,6 мм, стерильный, однократного применения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2 820 000,00</w:t>
            </w:r>
          </w:p>
        </w:tc>
      </w:tr>
      <w:tr w:rsidR="00C32B2C" w:rsidRPr="0035456D" w:rsidTr="00C32B2C">
        <w:trPr>
          <w:trHeight w:val="8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Контейнер, строенный 450/300/300 для заготовки крови и получения её    компонентов с консервантом CPD+PAGM, с иглой размером 1,6 мм, стерильный, однократного применения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4 726 000,00</w:t>
            </w:r>
          </w:p>
        </w:tc>
      </w:tr>
      <w:tr w:rsidR="00C32B2C" w:rsidRPr="0035456D" w:rsidTr="00C32B2C">
        <w:trPr>
          <w:trHeight w:val="114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Контейнер счетверенный 600/600/400/400 для заготовки крови и получения ее компонентов, стерильный, однократного применения, с иглой 16G, (4PNC -DEHP 63ml.CPD - 100ml. PAGGSM), с фильтром для удаления лейкоцитов)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64 350 000,00</w:t>
            </w:r>
          </w:p>
        </w:tc>
      </w:tr>
      <w:tr w:rsidR="00C32B2C" w:rsidRPr="0035456D" w:rsidTr="00C32B2C">
        <w:trPr>
          <w:trHeight w:val="53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Пластины-электроды для аппарата TSCD-II (в кассете 70шт)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кассета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14 028 000,00</w:t>
            </w:r>
          </w:p>
        </w:tc>
      </w:tr>
      <w:tr w:rsidR="00C32B2C" w:rsidRPr="0035456D" w:rsidTr="00C32B2C">
        <w:trPr>
          <w:trHeight w:val="393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материалов для </w:t>
            </w:r>
            <w:proofErr w:type="gramStart"/>
            <w:r w:rsidRPr="0035456D">
              <w:rPr>
                <w:b/>
                <w:bCs/>
                <w:color w:val="000000"/>
                <w:sz w:val="20"/>
                <w:szCs w:val="20"/>
              </w:rPr>
              <w:t>аппарата  "</w:t>
            </w:r>
            <w:proofErr w:type="spellStart"/>
            <w:proofErr w:type="gramEnd"/>
            <w:r w:rsidRPr="0035456D">
              <w:rPr>
                <w:b/>
                <w:bCs/>
                <w:color w:val="000000"/>
                <w:sz w:val="20"/>
                <w:szCs w:val="20"/>
              </w:rPr>
              <w:t>Haemonetics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B2C" w:rsidRPr="0035456D" w:rsidTr="00C32B2C">
        <w:trPr>
          <w:trHeight w:val="281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Набор расходного материала для аппарата PCS-2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2 850 000,00</w:t>
            </w:r>
          </w:p>
        </w:tc>
      </w:tr>
      <w:tr w:rsidR="00C32B2C" w:rsidRPr="0035456D" w:rsidTr="00C32B2C">
        <w:trPr>
          <w:trHeight w:val="249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Набор расходного материала для аппарата MCS+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184 800 000,00</w:t>
            </w:r>
          </w:p>
        </w:tc>
      </w:tr>
      <w:tr w:rsidR="00C32B2C" w:rsidRPr="0035456D" w:rsidTr="00C32B2C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187 650 000,00</w:t>
            </w:r>
          </w:p>
        </w:tc>
      </w:tr>
      <w:tr w:rsidR="00C32B2C" w:rsidRPr="0035456D" w:rsidTr="00C32B2C">
        <w:trPr>
          <w:trHeight w:val="537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материалов для аппарата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вирусинактивации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"INTERCEPT"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B2C" w:rsidRPr="0035456D" w:rsidTr="00C32B2C">
        <w:trPr>
          <w:trHeight w:val="54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инактивации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патогенов и лейкоцитов в плазме донора для аппарата "INTERCEPT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Illuminator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26 026 800,00</w:t>
            </w:r>
          </w:p>
        </w:tc>
      </w:tr>
      <w:tr w:rsidR="00C32B2C" w:rsidRPr="0035456D" w:rsidTr="00C32B2C">
        <w:trPr>
          <w:trHeight w:val="696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инактивации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патогенов и лейкоцитов в тромбоцитах донора большого объема для аппарата "INTERCEPT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Illuminator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1 601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143 601 695,00</w:t>
            </w:r>
          </w:p>
        </w:tc>
      </w:tr>
      <w:tr w:rsidR="00C32B2C" w:rsidRPr="0035456D" w:rsidTr="00C32B2C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169 628 495,00</w:t>
            </w:r>
          </w:p>
        </w:tc>
      </w:tr>
      <w:tr w:rsidR="00C32B2C" w:rsidRPr="0035456D" w:rsidTr="00C32B2C">
        <w:trPr>
          <w:trHeight w:val="4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Системы полимерные с магистралями одинарные с добавочным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растворм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для тромбоцитов SSP+ 300мл. SSP 2130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4 435 000,00</w:t>
            </w:r>
          </w:p>
        </w:tc>
      </w:tr>
      <w:tr w:rsidR="00C32B2C" w:rsidRPr="0035456D" w:rsidTr="00C32B2C">
        <w:trPr>
          <w:trHeight w:val="35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Системы полимерные с магистралями счетверенные (емкость каждого конт.450мл)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8 836 600,00</w:t>
            </w:r>
          </w:p>
        </w:tc>
      </w:tr>
      <w:tr w:rsidR="00C32B2C" w:rsidRPr="0035456D" w:rsidTr="00C32B2C">
        <w:trPr>
          <w:trHeight w:val="317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</w:t>
            </w:r>
            <w:proofErr w:type="gramStart"/>
            <w:r w:rsidRPr="0035456D">
              <w:rPr>
                <w:b/>
                <w:bCs/>
                <w:color w:val="000000"/>
                <w:sz w:val="20"/>
                <w:szCs w:val="20"/>
              </w:rPr>
              <w:t>материалов  для</w:t>
            </w:r>
            <w:proofErr w:type="gram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аппарата  "Haemonetics"АСР-215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B2C" w:rsidRPr="0035456D" w:rsidTr="00C32B2C">
        <w:trPr>
          <w:trHeight w:val="554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Набор расходных материалов для аппарата ACP-215 (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глицеролизации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клеток крови)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1 823 000,00</w:t>
            </w:r>
          </w:p>
        </w:tc>
      </w:tr>
      <w:tr w:rsidR="00C32B2C" w:rsidRPr="0035456D" w:rsidTr="00C32B2C">
        <w:trPr>
          <w:trHeight w:val="56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Набор расходных материалов для аппарата ACP-215 (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деглицеролизации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клеток крови)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2 270 750,00</w:t>
            </w:r>
          </w:p>
        </w:tc>
      </w:tr>
      <w:tr w:rsidR="00C32B2C" w:rsidRPr="0035456D" w:rsidTr="00C32B2C">
        <w:trPr>
          <w:trHeight w:val="28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Криомешок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на 940 мл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645 000,00</w:t>
            </w:r>
          </w:p>
        </w:tc>
      </w:tr>
      <w:tr w:rsidR="00C32B2C" w:rsidRPr="0035456D" w:rsidTr="00C32B2C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4 738 750,00</w:t>
            </w:r>
          </w:p>
        </w:tc>
      </w:tr>
      <w:tr w:rsidR="00C32B2C" w:rsidRPr="0035456D" w:rsidTr="00C32B2C">
        <w:trPr>
          <w:trHeight w:val="37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материалов и реагентов для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анализтора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Architect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i 2000"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B2C" w:rsidRPr="0035456D" w:rsidTr="00C32B2C">
        <w:trPr>
          <w:trHeight w:val="27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Антитела к вирусу гепатита С, калибратор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396 451,00</w:t>
            </w:r>
          </w:p>
        </w:tc>
      </w:tr>
      <w:tr w:rsidR="00C32B2C" w:rsidRPr="0035456D" w:rsidTr="00C32B2C">
        <w:trPr>
          <w:trHeight w:val="18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Антитела к вирусу гепатита С, контроли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438 160,80</w:t>
            </w:r>
          </w:p>
        </w:tc>
      </w:tr>
      <w:tr w:rsidR="00C32B2C" w:rsidRPr="0035456D" w:rsidTr="00C32B2C">
        <w:trPr>
          <w:trHeight w:val="22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Антитела к вирусу гепатита С, реагент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46 274 729,00</w:t>
            </w:r>
          </w:p>
        </w:tc>
      </w:tr>
      <w:tr w:rsidR="00C32B2C" w:rsidRPr="0035456D" w:rsidTr="00C32B2C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Сифилис, калибратор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367 268,00</w:t>
            </w:r>
          </w:p>
        </w:tc>
      </w:tr>
      <w:tr w:rsidR="00C32B2C" w:rsidRPr="0035456D" w:rsidTr="00C32B2C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Сифилис контроли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365 134,00</w:t>
            </w:r>
          </w:p>
        </w:tc>
      </w:tr>
      <w:tr w:rsidR="00C32B2C" w:rsidRPr="0035456D" w:rsidTr="00C32B2C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Сифилис реагент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22 394 143,20</w:t>
            </w:r>
          </w:p>
        </w:tc>
      </w:tr>
      <w:tr w:rsidR="00C32B2C" w:rsidRPr="0035456D" w:rsidTr="00C32B2C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35456D"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 w:rsidRPr="0035456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Ab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Комбо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, калибратор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292 107,20</w:t>
            </w:r>
          </w:p>
        </w:tc>
      </w:tr>
      <w:tr w:rsidR="00C32B2C" w:rsidRPr="0035456D" w:rsidTr="00C32B2C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35456D"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 w:rsidRPr="0035456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Ab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Комбо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, контроль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367 268,00</w:t>
            </w:r>
          </w:p>
        </w:tc>
      </w:tr>
      <w:tr w:rsidR="00C32B2C" w:rsidRPr="0035456D" w:rsidTr="00C32B2C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35456D"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 w:rsidRPr="0035456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Ab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Комбо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, реагент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16 424 953,60</w:t>
            </w:r>
          </w:p>
        </w:tc>
      </w:tr>
      <w:tr w:rsidR="00C32B2C" w:rsidRPr="0035456D" w:rsidTr="00C32B2C">
        <w:trPr>
          <w:trHeight w:val="26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калибраторы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342 214,40</w:t>
            </w:r>
          </w:p>
        </w:tc>
      </w:tr>
      <w:tr w:rsidR="00C32B2C" w:rsidRPr="0035456D" w:rsidTr="00C32B2C">
        <w:trPr>
          <w:trHeight w:val="5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контроли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511 187,60</w:t>
            </w:r>
          </w:p>
        </w:tc>
      </w:tr>
      <w:tr w:rsidR="00C32B2C" w:rsidRPr="0035456D" w:rsidTr="00C32B2C">
        <w:trPr>
          <w:trHeight w:val="5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реагент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4 434 025,20</w:t>
            </w:r>
          </w:p>
        </w:tc>
      </w:tr>
      <w:tr w:rsidR="00C32B2C" w:rsidRPr="0035456D" w:rsidTr="00C32B2C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Раствор Пре-триггера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798 167,70</w:t>
            </w:r>
          </w:p>
        </w:tc>
      </w:tr>
      <w:tr w:rsidR="00C32B2C" w:rsidRPr="0035456D" w:rsidTr="00C32B2C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Реакционные ячейки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1 137 697,00</w:t>
            </w:r>
          </w:p>
        </w:tc>
      </w:tr>
      <w:tr w:rsidR="00C32B2C" w:rsidRPr="0035456D" w:rsidTr="00C32B2C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Раствор Триггера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392 307,30</w:t>
            </w:r>
          </w:p>
        </w:tc>
      </w:tr>
      <w:tr w:rsidR="00C32B2C" w:rsidRPr="0035456D" w:rsidTr="00C32B2C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Промывающий буфер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2 398 660,00</w:t>
            </w:r>
          </w:p>
        </w:tc>
      </w:tr>
      <w:tr w:rsidR="00C32B2C" w:rsidRPr="0035456D" w:rsidTr="00C32B2C">
        <w:trPr>
          <w:trHeight w:val="2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Septum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(Крышки белые) в упаковке 200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41 709,80</w:t>
            </w:r>
          </w:p>
        </w:tc>
      </w:tr>
      <w:tr w:rsidR="00C32B2C" w:rsidRPr="0035456D" w:rsidTr="00C32B2C">
        <w:trPr>
          <w:trHeight w:val="26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Replacement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caps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(Крышки зеленые) в упаковке 100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31 688,00</w:t>
            </w:r>
          </w:p>
        </w:tc>
      </w:tr>
      <w:tr w:rsidR="00C32B2C" w:rsidRPr="0035456D" w:rsidTr="00C32B2C">
        <w:trPr>
          <w:trHeight w:val="2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Пробирка для образца и контроля (в упаковке 1000шт)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89 682,00</w:t>
            </w:r>
          </w:p>
        </w:tc>
      </w:tr>
      <w:tr w:rsidR="00C32B2C" w:rsidRPr="0035456D" w:rsidTr="00C32B2C">
        <w:trPr>
          <w:trHeight w:val="40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Раствор для промывки после обработки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гипохлоридом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(1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*25 мл</w:t>
            </w:r>
            <w:proofErr w:type="gramStart"/>
            <w:r w:rsidRPr="0035456D">
              <w:rPr>
                <w:color w:val="000000"/>
                <w:sz w:val="20"/>
                <w:szCs w:val="20"/>
              </w:rPr>
              <w:t>.)(</w:t>
            </w:r>
            <w:proofErr w:type="spellStart"/>
            <w:proofErr w:type="gramEnd"/>
            <w:r w:rsidRPr="0035456D">
              <w:rPr>
                <w:color w:val="000000"/>
                <w:sz w:val="20"/>
                <w:szCs w:val="20"/>
              </w:rPr>
              <w:t>реаг.для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ухода за зондом)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333 955,60</w:t>
            </w:r>
          </w:p>
        </w:tc>
      </w:tr>
      <w:tr w:rsidR="00C32B2C" w:rsidRPr="0035456D" w:rsidTr="00C32B2C">
        <w:trPr>
          <w:trHeight w:val="23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Ручной разбавитель для подтверждающего теста HBSAG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107 000,00</w:t>
            </w:r>
          </w:p>
        </w:tc>
      </w:tr>
      <w:tr w:rsidR="00C32B2C" w:rsidRPr="0035456D" w:rsidTr="00C32B2C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97 938 509,40</w:t>
            </w:r>
          </w:p>
        </w:tc>
      </w:tr>
      <w:tr w:rsidR="00C32B2C" w:rsidRPr="0035456D" w:rsidTr="00C32B2C">
        <w:trPr>
          <w:trHeight w:val="71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реагентов для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иммуногеатологического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анализатора "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Autovue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Innova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B2C" w:rsidRPr="0035456D" w:rsidTr="00C32B2C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Сержискрин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панель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1 423 500,00</w:t>
            </w:r>
          </w:p>
        </w:tc>
      </w:tr>
      <w:tr w:rsidR="00C32B2C" w:rsidRPr="0035456D" w:rsidTr="00C32B2C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Афермаген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панель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492 800,00</w:t>
            </w:r>
          </w:p>
        </w:tc>
      </w:tr>
      <w:tr w:rsidR="00C32B2C" w:rsidRPr="0035456D" w:rsidTr="00C32B2C">
        <w:trPr>
          <w:trHeight w:val="53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Кассета ABO-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Rh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Revers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для определения группы крови и резус (уп-400 кассет) Код 707100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13 704 000,00</w:t>
            </w:r>
          </w:p>
        </w:tc>
      </w:tr>
      <w:tr w:rsidR="00C32B2C" w:rsidRPr="0035456D" w:rsidTr="00C32B2C">
        <w:trPr>
          <w:trHeight w:val="70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Кассета, содержащая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полиспецифичный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человеческий глобулин для скрининга </w:t>
            </w:r>
            <w:proofErr w:type="gramStart"/>
            <w:r w:rsidRPr="0035456D">
              <w:rPr>
                <w:color w:val="000000"/>
                <w:sz w:val="20"/>
                <w:szCs w:val="20"/>
              </w:rPr>
              <w:t>антител  (</w:t>
            </w:r>
            <w:proofErr w:type="gramEnd"/>
            <w:r w:rsidRPr="0035456D">
              <w:rPr>
                <w:color w:val="000000"/>
                <w:sz w:val="20"/>
                <w:szCs w:val="20"/>
              </w:rPr>
              <w:t>уп-400 кассет) Код 707300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8 295 966,00</w:t>
            </w:r>
          </w:p>
        </w:tc>
      </w:tr>
      <w:tr w:rsidR="00C32B2C" w:rsidRPr="0035456D" w:rsidTr="00C32B2C">
        <w:trPr>
          <w:trHeight w:val="4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Кассета для резуса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фенотипирования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(уп-400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) Код 707280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11 857 216,00</w:t>
            </w:r>
          </w:p>
        </w:tc>
      </w:tr>
      <w:tr w:rsidR="00C32B2C" w:rsidRPr="0035456D" w:rsidTr="00C32B2C">
        <w:trPr>
          <w:trHeight w:val="5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Кассета для исследования крови </w:t>
            </w:r>
            <w:proofErr w:type="gramStart"/>
            <w:r w:rsidRPr="0035456D">
              <w:rPr>
                <w:color w:val="000000"/>
                <w:sz w:val="20"/>
                <w:szCs w:val="20"/>
              </w:rPr>
              <w:t>новорожденных  (</w:t>
            </w:r>
            <w:proofErr w:type="spellStart"/>
            <w:proofErr w:type="gramEnd"/>
            <w:r w:rsidRPr="0035456D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-100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) Код 6901906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430 785,00</w:t>
            </w:r>
          </w:p>
        </w:tc>
      </w:tr>
      <w:tr w:rsidR="00C32B2C" w:rsidRPr="0035456D" w:rsidTr="00C32B2C">
        <w:trPr>
          <w:trHeight w:val="37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Микропланшеты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96 лунок (на иммуногематологический анализатор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AutoVue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Innova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) Код 655101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34 020,00</w:t>
            </w:r>
          </w:p>
        </w:tc>
      </w:tr>
      <w:tr w:rsidR="00C32B2C" w:rsidRPr="0035456D" w:rsidTr="00C32B2C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36 238 287,00</w:t>
            </w:r>
          </w:p>
        </w:tc>
      </w:tr>
      <w:tr w:rsidR="00C32B2C" w:rsidRPr="0035456D" w:rsidTr="00C32B2C">
        <w:trPr>
          <w:trHeight w:val="5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Расходный материал и реагенты на иммуногематологический анализатор IH 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B2C" w:rsidRPr="0035456D" w:rsidTr="00C32B2C">
        <w:trPr>
          <w:trHeight w:val="32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004016 ID - карта LISS/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Coombs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(в упаковке 60 х 12 карт)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3 176 505,00</w:t>
            </w:r>
          </w:p>
        </w:tc>
      </w:tr>
      <w:tr w:rsidR="00C32B2C" w:rsidRPr="0035456D" w:rsidTr="00C32B2C">
        <w:trPr>
          <w:trHeight w:val="4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001237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DiaClon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ABO/D +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Reverse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Grouping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на 288 исследований (в упаковке 24 х 12 карт)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2 937 780,00</w:t>
            </w:r>
          </w:p>
        </w:tc>
      </w:tr>
      <w:tr w:rsidR="00C32B2C" w:rsidRPr="0035456D" w:rsidTr="00C32B2C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001323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DiaClon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ABO/D  на 288 исследований (в упаковке 24 х 12 карт)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383 415,00</w:t>
            </w:r>
          </w:p>
        </w:tc>
      </w:tr>
      <w:tr w:rsidR="00C32B2C" w:rsidRPr="0035456D" w:rsidTr="00C32B2C">
        <w:trPr>
          <w:trHeight w:val="55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002127 ID-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Card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DiaClon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Rh-subgroup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+ K на 288 исследований (в упаковке 24 х 12 карт)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5 141 129,00</w:t>
            </w:r>
          </w:p>
        </w:tc>
      </w:tr>
      <w:tr w:rsidR="00C32B2C" w:rsidRPr="0035456D" w:rsidTr="00C32B2C">
        <w:trPr>
          <w:trHeight w:val="55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003624  45092 ID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DiaCell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ABO A1, в набор из 2-х пузырьков А1, В, 2 х 10 мл на 200 исследований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1 129 860,00</w:t>
            </w:r>
          </w:p>
        </w:tc>
      </w:tr>
      <w:tr w:rsidR="00C32B2C" w:rsidRPr="0035456D" w:rsidTr="00C32B2C">
        <w:trPr>
          <w:trHeight w:val="43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004310 ID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DiaCell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I-II-III набор из 3-х пузырьков I; II; III; 3 х 10 мл на 200 исследований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1 299 385,00</w:t>
            </w:r>
          </w:p>
        </w:tc>
      </w:tr>
      <w:tr w:rsidR="00C32B2C" w:rsidRPr="0035456D" w:rsidTr="00C32B2C">
        <w:trPr>
          <w:trHeight w:val="6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004114 Реагент ID-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DiaPanel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(набор из 11 пузырьков 11х4 для непрямого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антиглабулинового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теста и солевого теста) на 80 исследований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853 344,00</w:t>
            </w:r>
          </w:p>
        </w:tc>
      </w:tr>
      <w:tr w:rsidR="00C32B2C" w:rsidRPr="0035456D" w:rsidTr="00C32B2C">
        <w:trPr>
          <w:trHeight w:val="38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Раствор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дилюента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ID-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Diluent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1 (2 х 100мл)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. № 009160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781CA5" w:rsidP="00C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47 695</w:t>
            </w:r>
            <w:bookmarkStart w:id="0" w:name="_GoBack"/>
            <w:bookmarkEnd w:id="0"/>
            <w:r w:rsidR="00C32B2C" w:rsidRPr="0035456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32B2C" w:rsidRPr="0035456D" w:rsidTr="00C32B2C">
        <w:trPr>
          <w:trHeight w:val="33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6737CD" w:rsidRDefault="00C32B2C" w:rsidP="00C32B2C">
            <w:pPr>
              <w:rPr>
                <w:color w:val="000000"/>
                <w:sz w:val="20"/>
                <w:szCs w:val="20"/>
                <w:lang w:val="en-US"/>
              </w:rPr>
            </w:pPr>
            <w:r w:rsidRPr="006737CD">
              <w:rPr>
                <w:color w:val="000000"/>
                <w:sz w:val="20"/>
                <w:szCs w:val="20"/>
                <w:lang w:val="en-US"/>
              </w:rPr>
              <w:t xml:space="preserve">009948  </w:t>
            </w:r>
            <w:proofErr w:type="spellStart"/>
            <w:r w:rsidRPr="006737CD">
              <w:rPr>
                <w:color w:val="000000"/>
                <w:sz w:val="20"/>
                <w:szCs w:val="20"/>
                <w:lang w:val="en-US"/>
              </w:rPr>
              <w:t>DiaMed</w:t>
            </w:r>
            <w:proofErr w:type="spellEnd"/>
            <w:r w:rsidRPr="006737CD">
              <w:rPr>
                <w:color w:val="000000"/>
                <w:sz w:val="20"/>
                <w:szCs w:val="20"/>
                <w:lang w:val="en-US"/>
              </w:rPr>
              <w:t xml:space="preserve"> Basic QC (2 </w:t>
            </w:r>
            <w:r w:rsidRPr="0035456D">
              <w:rPr>
                <w:color w:val="000000"/>
                <w:sz w:val="20"/>
                <w:szCs w:val="20"/>
              </w:rPr>
              <w:t>х</w:t>
            </w:r>
            <w:r w:rsidRPr="006737CD">
              <w:rPr>
                <w:color w:val="000000"/>
                <w:sz w:val="20"/>
                <w:szCs w:val="20"/>
                <w:lang w:val="en-US"/>
              </w:rPr>
              <w:t xml:space="preserve"> 8 </w:t>
            </w:r>
            <w:r w:rsidRPr="0035456D">
              <w:rPr>
                <w:color w:val="000000"/>
                <w:sz w:val="20"/>
                <w:szCs w:val="20"/>
              </w:rPr>
              <w:t>х</w:t>
            </w:r>
            <w:r w:rsidRPr="006737CD">
              <w:rPr>
                <w:color w:val="000000"/>
                <w:sz w:val="20"/>
                <w:szCs w:val="20"/>
                <w:lang w:val="en-US"/>
              </w:rPr>
              <w:t xml:space="preserve"> 5)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1 377 396,00</w:t>
            </w:r>
          </w:p>
        </w:tc>
      </w:tr>
      <w:tr w:rsidR="00C32B2C" w:rsidRPr="0035456D" w:rsidTr="00C32B2C">
        <w:trPr>
          <w:trHeight w:val="27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009902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SetupClean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(флакон емкостью 500 мл)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161 497,00</w:t>
            </w:r>
          </w:p>
        </w:tc>
      </w:tr>
      <w:tr w:rsidR="00C32B2C" w:rsidRPr="0035456D" w:rsidTr="00C32B2C">
        <w:trPr>
          <w:trHeight w:val="41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008510  ID - карта  ID -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Antigen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Profile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I (в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89 400,00</w:t>
            </w:r>
          </w:p>
        </w:tc>
      </w:tr>
      <w:tr w:rsidR="00C32B2C" w:rsidRPr="0035456D" w:rsidTr="00C32B2C">
        <w:trPr>
          <w:trHeight w:val="50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008610  ID - карта  ID -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Antigen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Profile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II (в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89 400,00</w:t>
            </w:r>
          </w:p>
        </w:tc>
      </w:tr>
      <w:tr w:rsidR="00C32B2C" w:rsidRPr="0035456D" w:rsidTr="00C32B2C">
        <w:trPr>
          <w:trHeight w:val="4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008701  ID - карта  ID -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Antigen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Profile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III (в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53 640,00</w:t>
            </w:r>
          </w:p>
        </w:tc>
      </w:tr>
      <w:tr w:rsidR="00C32B2C" w:rsidRPr="0035456D" w:rsidTr="00C32B2C">
        <w:trPr>
          <w:trHeight w:val="51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008711 Тест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антисывороточный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ID-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M,N,S,s,Fyh,Fyb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(6х1,4 ) на 24 исследования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76 322,00</w:t>
            </w:r>
          </w:p>
        </w:tc>
      </w:tr>
      <w:tr w:rsidR="00C32B2C" w:rsidRPr="0035456D" w:rsidTr="00C32B2C">
        <w:trPr>
          <w:trHeight w:val="55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ID-карта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DiaClon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Anti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-D (в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. 1х5мл) на 100 исследований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. № 007531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303 650,00</w:t>
            </w:r>
          </w:p>
        </w:tc>
      </w:tr>
      <w:tr w:rsidR="00C32B2C" w:rsidRPr="0035456D" w:rsidTr="00C32B2C">
        <w:trPr>
          <w:trHeight w:val="56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ID-карта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NaCLEnzime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Test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Cold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Agglutinins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на 288 исследований (в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. 4х12 карт)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. № 005014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55 060,00</w:t>
            </w:r>
          </w:p>
        </w:tc>
      </w:tr>
      <w:tr w:rsidR="00C32B2C" w:rsidRPr="0035456D" w:rsidTr="00C32B2C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ID-карта 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Anti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Absorbed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(в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. 1х12 карт) на 72 исследования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. № 001811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34 313,00</w:t>
            </w:r>
          </w:p>
        </w:tc>
      </w:tr>
      <w:tr w:rsidR="00C32B2C" w:rsidRPr="0035456D" w:rsidTr="00C32B2C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17 209 792,00</w:t>
            </w:r>
          </w:p>
        </w:tc>
      </w:tr>
      <w:tr w:rsidR="00C32B2C" w:rsidRPr="0035456D" w:rsidTr="00C32B2C">
        <w:trPr>
          <w:trHeight w:val="79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моноклональных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антител для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фенотипирования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 определения группы крови, резус и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Келл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2B2C" w:rsidRPr="0035456D" w:rsidTr="00C32B2C">
        <w:trPr>
          <w:trHeight w:val="4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Эритротест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Цоликлон-Моноклональные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Анти-е Супер 5 мл-№10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29 079,00</w:t>
            </w:r>
          </w:p>
        </w:tc>
      </w:tr>
      <w:tr w:rsidR="00C32B2C" w:rsidRPr="0035456D" w:rsidTr="00C32B2C">
        <w:trPr>
          <w:trHeight w:val="23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Анти-Е Супер 5 мл-№10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16 485,00</w:t>
            </w:r>
          </w:p>
        </w:tc>
      </w:tr>
      <w:tr w:rsidR="00C32B2C" w:rsidRPr="0035456D" w:rsidTr="00C32B2C">
        <w:trPr>
          <w:trHeight w:val="27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Анти-с Супер 5 мл-№10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28 736,00</w:t>
            </w:r>
          </w:p>
        </w:tc>
      </w:tr>
      <w:tr w:rsidR="00C32B2C" w:rsidRPr="0035456D" w:rsidTr="00C32B2C">
        <w:trPr>
          <w:trHeight w:val="26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Анти-С Супер 5 мл-№10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16 486,00</w:t>
            </w:r>
          </w:p>
        </w:tc>
      </w:tr>
      <w:tr w:rsidR="00C32B2C" w:rsidRPr="0035456D" w:rsidTr="00C32B2C">
        <w:trPr>
          <w:trHeight w:val="27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Анти-А1-лектин 5мл №10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16 523,00</w:t>
            </w:r>
          </w:p>
        </w:tc>
      </w:tr>
      <w:tr w:rsidR="00C32B2C" w:rsidRPr="0035456D" w:rsidTr="00C32B2C">
        <w:trPr>
          <w:trHeight w:val="27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Асл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, 5мл №10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16 523,00</w:t>
            </w:r>
          </w:p>
        </w:tc>
      </w:tr>
      <w:tr w:rsidR="00C32B2C" w:rsidRPr="0035456D" w:rsidTr="00C32B2C">
        <w:trPr>
          <w:trHeight w:val="27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Анти-АВ  5 мл-№10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36 752,00</w:t>
            </w:r>
          </w:p>
        </w:tc>
      </w:tr>
      <w:tr w:rsidR="00C32B2C" w:rsidRPr="0035456D" w:rsidTr="00C32B2C">
        <w:trPr>
          <w:trHeight w:val="27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Анти-А  10 мл-№10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183 760,00</w:t>
            </w:r>
          </w:p>
        </w:tc>
      </w:tr>
      <w:tr w:rsidR="00C32B2C" w:rsidRPr="0035456D" w:rsidTr="00C32B2C">
        <w:trPr>
          <w:trHeight w:val="27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Анти-В  10 мл-№10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183 760,00</w:t>
            </w:r>
          </w:p>
        </w:tc>
      </w:tr>
      <w:tr w:rsidR="00C32B2C" w:rsidRPr="0035456D" w:rsidTr="00C32B2C">
        <w:trPr>
          <w:trHeight w:val="26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Анти-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Kell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Супер  5 мл-№10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375 328,00</w:t>
            </w:r>
          </w:p>
        </w:tc>
      </w:tr>
      <w:tr w:rsidR="00C32B2C" w:rsidRPr="0035456D" w:rsidTr="00C32B2C">
        <w:trPr>
          <w:trHeight w:val="42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антитела Анти-Д Супер  (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IgM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>)  5 мл-№20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161 360,00</w:t>
            </w:r>
          </w:p>
        </w:tc>
      </w:tr>
      <w:tr w:rsidR="00C32B2C" w:rsidRPr="0035456D" w:rsidTr="00C32B2C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1 064 792,00</w:t>
            </w:r>
          </w:p>
        </w:tc>
      </w:tr>
      <w:tr w:rsidR="00C32B2C" w:rsidRPr="0035456D" w:rsidTr="00C32B2C">
        <w:trPr>
          <w:trHeight w:val="36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Микрокюветы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Hb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201"Hemo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Cue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"(упаковка №100)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6 656 000,00</w:t>
            </w:r>
          </w:p>
        </w:tc>
      </w:tr>
      <w:tr w:rsidR="00C32B2C" w:rsidRPr="0035456D" w:rsidTr="00C32B2C">
        <w:trPr>
          <w:trHeight w:val="15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Наборы диагностических реагентов для проведения ПЦР в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амплификаторах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для диагностики антигенов системы HLA I класса (HLA-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Сw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*) методом ПЦР SSP для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генотипирования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4-х образцов ДНК одновременно по HLA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Cw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*  в формате одной 96-луночной планшеты методом ПЦР SSP. Набор рассчитан на 40 типирований.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br/>
              <w:t xml:space="preserve"> (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Cw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*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Циклерплатная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система  (40/1 типирований) набор=40 тестов)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5 815 376,00</w:t>
            </w:r>
          </w:p>
        </w:tc>
      </w:tr>
      <w:tr w:rsidR="00C32B2C" w:rsidRPr="0035456D" w:rsidTr="00C32B2C">
        <w:trPr>
          <w:trHeight w:val="174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Наборы диагностических реагентов предназначены для проведения ПЦР в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амплификаторах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для диагностики антигенов системы HLA II класса  методом ПЦР SSP 6-ти образцов ДНК одновременно по HLA DQB1* в формате одной 96-луночной планшеты методом ПЦР SSP. Набор  рассчитан  на 60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типирований.Циклерплатная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система  (60/1 типирований) набор=60 тестов)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br/>
              <w:t xml:space="preserve">(HLA DQB1*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2 813 475,00</w:t>
            </w:r>
          </w:p>
        </w:tc>
      </w:tr>
      <w:tr w:rsidR="00C32B2C" w:rsidRPr="0035456D" w:rsidTr="00C32B2C">
        <w:trPr>
          <w:trHeight w:val="6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Сертифицированная 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агароза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для проведения электрофореза ПЦР продуктов, в упаковке 1 кг.(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Agarose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L/E/)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850 680,00</w:t>
            </w:r>
          </w:p>
        </w:tc>
      </w:tr>
      <w:tr w:rsidR="00C32B2C" w:rsidRPr="0035456D" w:rsidTr="00C32B2C">
        <w:trPr>
          <w:trHeight w:val="9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Раствор бромистого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этидия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для окраски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агарозного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геля при проведении электрофореза  ПЦР анализа,  10 мг/мл, в упаковке 10 мл. (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Ethidium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Bromide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Solution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, 10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ml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, 10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ml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).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C32B2C" w:rsidRPr="0035456D" w:rsidTr="00C32B2C">
        <w:trPr>
          <w:trHeight w:val="127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6737CD" w:rsidRDefault="00C32B2C" w:rsidP="00C32B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ДНК маркер для определения длины фрагментов двойной спирали ДНК от 50 до 1500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при проведении электрофореза ПЦР продукта. В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упаковке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5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флаконов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по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500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мкл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. (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GenLadder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50 s, DNA Size marker, 5x500 µl 50-1500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bp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5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Banden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2 438 800,00</w:t>
            </w:r>
          </w:p>
        </w:tc>
      </w:tr>
      <w:tr w:rsidR="00C32B2C" w:rsidRPr="0035456D" w:rsidTr="00C32B2C">
        <w:trPr>
          <w:trHeight w:val="96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Ацетатный буфер с ЭДТА концентрированный х50 для проведения электрофореза в молекулярной биологии в упаковке 5 л. (Буфер 50х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Tris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Acetic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Acid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/EDTA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Buffer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5 L)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C32B2C" w:rsidRPr="0035456D" w:rsidTr="00C32B2C">
        <w:trPr>
          <w:trHeight w:val="69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Калибровочные микросферы для аппарата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Luminex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(классификационные и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репортерные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), 25 определений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880 000,00</w:t>
            </w:r>
          </w:p>
        </w:tc>
      </w:tr>
      <w:tr w:rsidR="00C32B2C" w:rsidRPr="0035456D" w:rsidTr="00C32B2C">
        <w:trPr>
          <w:trHeight w:val="6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Контрольные микросферы для аппарата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Luminex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(классификационные и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репортерные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), 25 определений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880 000,00</w:t>
            </w:r>
          </w:p>
        </w:tc>
      </w:tr>
      <w:tr w:rsidR="00C32B2C" w:rsidRPr="0035456D" w:rsidTr="00C32B2C">
        <w:trPr>
          <w:trHeight w:val="5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Проточная жидкость для аппарата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Luminex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Sheath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Fluid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, 20 литров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144 245,00</w:t>
            </w:r>
          </w:p>
        </w:tc>
      </w:tr>
      <w:tr w:rsidR="00C32B2C" w:rsidRPr="0035456D" w:rsidTr="00C32B2C">
        <w:trPr>
          <w:trHeight w:val="27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Taq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Polymerase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- 50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890 106,00</w:t>
            </w:r>
          </w:p>
        </w:tc>
      </w:tr>
      <w:tr w:rsidR="00C32B2C" w:rsidRPr="0035456D" w:rsidTr="00C32B2C">
        <w:trPr>
          <w:trHeight w:val="56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6737CD" w:rsidRDefault="00C32B2C" w:rsidP="00C32B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PE - Conjugated Streptavidin, Lyophilized,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на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2000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794 406,00</w:t>
            </w:r>
          </w:p>
        </w:tc>
      </w:tr>
      <w:tr w:rsidR="00C32B2C" w:rsidRPr="0035456D" w:rsidTr="00C32B2C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Конъюгат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фикоэритрина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для реагентов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LABScreen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®, на 1000 определений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541 988,00</w:t>
            </w:r>
          </w:p>
        </w:tc>
      </w:tr>
      <w:tr w:rsidR="00C32B2C" w:rsidRPr="0035456D" w:rsidTr="00C32B2C">
        <w:trPr>
          <w:trHeight w:val="50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Планшеты для иммунологического типирования, 60-ти луночные,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=200шт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304 720,00</w:t>
            </w:r>
          </w:p>
        </w:tc>
      </w:tr>
      <w:tr w:rsidR="00C32B2C" w:rsidRPr="0035456D" w:rsidTr="00C32B2C">
        <w:trPr>
          <w:trHeight w:val="57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Положительный контроль для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лимфоцитотоксического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теста, упаковка  0,5 мл. (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Positive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Control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469 488,00</w:t>
            </w:r>
          </w:p>
        </w:tc>
      </w:tr>
      <w:tr w:rsidR="00C32B2C" w:rsidRPr="0035456D" w:rsidTr="00C32B2C">
        <w:trPr>
          <w:trHeight w:val="69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Отрицательный контроль для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лимфоцитотоксического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теста, упаковка  0,5 мл. (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Negative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Control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469 488,00</w:t>
            </w:r>
          </w:p>
        </w:tc>
      </w:tr>
      <w:tr w:rsidR="00C32B2C" w:rsidRPr="0035456D" w:rsidTr="00C32B2C">
        <w:trPr>
          <w:trHeight w:val="43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Лимфостабилизирующий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раствор , в упаковке  4 флакона  по 500 мл. (RPMI 1640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=4 ф/500мл)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173 018,00</w:t>
            </w:r>
          </w:p>
        </w:tc>
      </w:tr>
      <w:tr w:rsidR="00C32B2C" w:rsidRPr="0035456D" w:rsidTr="00C32B2C">
        <w:trPr>
          <w:trHeight w:val="1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Цистейн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(D-CYSTINE), 1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C32B2C" w:rsidRPr="0035456D" w:rsidTr="00C32B2C">
        <w:trPr>
          <w:trHeight w:val="20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Дитиотритол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1,4 (DTT-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Dithiothreit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), 5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C32B2C" w:rsidRPr="0035456D" w:rsidTr="00C32B2C">
        <w:trPr>
          <w:trHeight w:val="42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Капилляры для генетического анализатора 3500, 50 см; 3500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Genetic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Analyzer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Capillary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Array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, 50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cm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(4404685)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6 756 006,00</w:t>
            </w:r>
          </w:p>
        </w:tc>
      </w:tr>
      <w:tr w:rsidR="00C32B2C" w:rsidRPr="0035456D" w:rsidTr="00C32B2C">
        <w:trPr>
          <w:trHeight w:val="213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типирования HLA-A* методом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анализаторе с предварительным выделением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1,2,3,4 в прямом и обратном направлении. Набор – на 24 типирования.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br/>
              <w:t xml:space="preserve">(S4 HLA-A*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Single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Group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specific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Seguensing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экзонов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1,2,3 и 4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=24 теста)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3 385 200,00</w:t>
            </w:r>
          </w:p>
        </w:tc>
      </w:tr>
      <w:tr w:rsidR="00C32B2C" w:rsidRPr="0035456D" w:rsidTr="00C32B2C">
        <w:trPr>
          <w:trHeight w:val="222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типирования HLA-B*  методом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анализаторе  с предварительным выделением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1,2,3,4 в прямом и обратном направлении. Набор – на 24 типирования.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br/>
              <w:t xml:space="preserve">(S4 HLA-В*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Single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Group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specific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Seguensing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экзонов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1,2,3 и 4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=24 теста)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#ССЫЛКА!</w:t>
            </w:r>
          </w:p>
        </w:tc>
      </w:tr>
      <w:tr w:rsidR="00C32B2C" w:rsidRPr="0035456D" w:rsidTr="00C32B2C">
        <w:trPr>
          <w:trHeight w:val="232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6737CD" w:rsidRDefault="00C32B2C" w:rsidP="00C32B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Набор реагентов  для типирования HLA-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Cw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* методом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анализаторе  с предварительным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выделени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-ем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1,2,3,4 в прямом и обратном направлении. набор – на 24 типирования.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(S4 HLA-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Cw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Single Allele, Allele Group and locus specific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Seguensing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экзонов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1,2,3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=24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теста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3 385 200,00</w:t>
            </w:r>
          </w:p>
        </w:tc>
      </w:tr>
      <w:tr w:rsidR="00C32B2C" w:rsidRPr="0035456D" w:rsidTr="00C32B2C">
        <w:trPr>
          <w:trHeight w:val="225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6737CD" w:rsidRDefault="00C32B2C" w:rsidP="00C32B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типирования HLA-DRB1* методом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анализаторе  с предварительным выделе-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нием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2,3 в прямом и обратном направлении, а также по 86 кодону. Набор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на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24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типирований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(S4 HLA-DRB1*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Single Allele, Allele group and locus specific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Seguensing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экзона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 forwards, reverse and codon 86 TG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=24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теста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3 385 200,00</w:t>
            </w:r>
          </w:p>
        </w:tc>
      </w:tr>
      <w:tr w:rsidR="00C32B2C" w:rsidRPr="0035456D" w:rsidTr="00C32B2C">
        <w:trPr>
          <w:trHeight w:val="15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типирования HLA-DQB1* методом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анализаторе  с предварительным выделением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на 8-ми луночном ПЦР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2,3 в прямом и обратном направлении. набор – на 24 типирований.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2 817 360,00</w:t>
            </w:r>
          </w:p>
        </w:tc>
      </w:tr>
      <w:tr w:rsidR="00C32B2C" w:rsidRPr="0035456D" w:rsidTr="00C32B2C">
        <w:trPr>
          <w:trHeight w:val="86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с ферментом  для очистки ПЦР фрагментов для дальнейшего проведения 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, упаковка 2000 реакций /4 мл.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ExoSAP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-IT 2000 ЕД)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3 500 000,00</w:t>
            </w:r>
          </w:p>
        </w:tc>
      </w:tr>
      <w:tr w:rsidR="00C32B2C" w:rsidRPr="0035456D" w:rsidTr="00C32B2C">
        <w:trPr>
          <w:trHeight w:val="36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6737CD" w:rsidRDefault="00C32B2C" w:rsidP="00C32B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Анодный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буфер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; Anode Buffer Container (ABC) 3500 Series 4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ea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pk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(4393927)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533 871,00</w:t>
            </w:r>
          </w:p>
        </w:tc>
      </w:tr>
      <w:tr w:rsidR="00C32B2C" w:rsidRPr="0035456D" w:rsidTr="00C32B2C">
        <w:trPr>
          <w:trHeight w:val="46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6737CD" w:rsidRDefault="00C32B2C" w:rsidP="00C32B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Катодный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буфер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;  Cathode Buffer Container (CBC) 3500 Series 4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ea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pk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(4408256)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742 365,00</w:t>
            </w:r>
          </w:p>
        </w:tc>
      </w:tr>
      <w:tr w:rsidR="00C32B2C" w:rsidRPr="0035456D" w:rsidTr="00C32B2C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Полимер POP-7 для генетического анализатора 3500/3500xl на 384 обр.;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3 430 350,00</w:t>
            </w:r>
          </w:p>
        </w:tc>
      </w:tr>
      <w:tr w:rsidR="00C32B2C" w:rsidRPr="0035456D" w:rsidTr="00C32B2C">
        <w:trPr>
          <w:trHeight w:val="3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Формамид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дионизированный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, 5 мл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Hi-Di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Formamide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5ML (4401457)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40 095,00</w:t>
            </w:r>
          </w:p>
        </w:tc>
      </w:tr>
      <w:tr w:rsidR="00C32B2C" w:rsidRPr="0035456D" w:rsidTr="00C32B2C">
        <w:trPr>
          <w:trHeight w:val="4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6737CD" w:rsidRDefault="00C32B2C" w:rsidP="00C32B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Реагент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кондиционирования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; Conditioning Reagent, 3500 Series (4393718)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383 128,00</w:t>
            </w:r>
          </w:p>
        </w:tc>
      </w:tr>
      <w:tr w:rsidR="00C32B2C" w:rsidRPr="0035456D" w:rsidTr="00C32B2C">
        <w:trPr>
          <w:trHeight w:val="55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6737CD" w:rsidRDefault="00C32B2C" w:rsidP="00C32B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Сиквенсовый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стандарт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установки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Sequencing Install Standard,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BigDye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Terminator v1.1 4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tb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pk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(4404314)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407 511,00</w:t>
            </w:r>
          </w:p>
        </w:tc>
      </w:tr>
      <w:tr w:rsidR="00C32B2C" w:rsidRPr="0035456D" w:rsidTr="00C32B2C">
        <w:trPr>
          <w:trHeight w:val="5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6737CD" w:rsidRDefault="00C32B2C" w:rsidP="00C32B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1000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реак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BigDye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XTerminator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Purification Kit 1000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rxn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(4376487)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2 454 543,00</w:t>
            </w:r>
          </w:p>
        </w:tc>
      </w:tr>
      <w:tr w:rsidR="00C32B2C" w:rsidRPr="0035456D" w:rsidTr="00C32B2C">
        <w:trPr>
          <w:trHeight w:val="5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6737CD" w:rsidRDefault="00C32B2C" w:rsidP="00C32B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реак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BigDye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 Terminator v1.1 Cycle Sequencing Kit, 100rxn (4337450)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1 871 181,00</w:t>
            </w:r>
          </w:p>
        </w:tc>
      </w:tr>
      <w:tr w:rsidR="00C32B2C" w:rsidRPr="0035456D" w:rsidTr="00C32B2C">
        <w:trPr>
          <w:trHeight w:val="55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для капиллярного электрофореза на 200 реакций/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identifiller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Химеризм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15 000 000,00</w:t>
            </w:r>
          </w:p>
        </w:tc>
      </w:tr>
      <w:tr w:rsidR="00C32B2C" w:rsidRPr="0035456D" w:rsidTr="00C32B2C">
        <w:trPr>
          <w:trHeight w:val="11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выделения всех видов лимфоцитов методом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розеткообразования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, набор рассчитан на выделение клеток из 250 мл крови.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Коктель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RosetteSepHLA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Total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Lymphocyte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Enrichment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Cocktail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624 000,00</w:t>
            </w:r>
          </w:p>
        </w:tc>
      </w:tr>
      <w:tr w:rsidR="00C32B2C" w:rsidRPr="0035456D" w:rsidTr="00C32B2C">
        <w:trPr>
          <w:trHeight w:val="96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6737CD" w:rsidRDefault="00C32B2C" w:rsidP="00C32B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выделения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ДНК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- PROTRANS DNA Box 500 Fast DNA spin column extraction out of 0,5- 1 ml EDTA-/ Citrate blood high quality, stability and concentration (250 extractions)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3 338 400,00</w:t>
            </w:r>
          </w:p>
        </w:tc>
      </w:tr>
      <w:tr w:rsidR="00C32B2C" w:rsidRPr="0035456D" w:rsidTr="00C32B2C">
        <w:trPr>
          <w:trHeight w:val="5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HLA A*/B*/DRB1*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Циклерплатная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система  (20/1 типирований) набор=20 тестов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25 090 000,00</w:t>
            </w:r>
          </w:p>
        </w:tc>
      </w:tr>
      <w:tr w:rsidR="00C32B2C" w:rsidRPr="0035456D" w:rsidTr="00C32B2C">
        <w:trPr>
          <w:trHeight w:val="7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опреденления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сенсибилизации HLA антител методом ИФА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Lambda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Antigen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Trey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Class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I &amp; II LAT1240 -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=40 тестов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11 472 615,00</w:t>
            </w:r>
          </w:p>
        </w:tc>
      </w:tr>
      <w:tr w:rsidR="00C32B2C" w:rsidRPr="0035456D" w:rsidTr="00C32B2C">
        <w:trPr>
          <w:trHeight w:val="2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6737CD" w:rsidRDefault="00C32B2C" w:rsidP="00C32B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LABType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SSO HLA A Locus - 100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5 976 092,00</w:t>
            </w:r>
          </w:p>
        </w:tc>
      </w:tr>
      <w:tr w:rsidR="00C32B2C" w:rsidRPr="0035456D" w:rsidTr="00C32B2C">
        <w:trPr>
          <w:trHeight w:val="26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LABType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SSO HLA B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- 100 тестов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5 976 092,00</w:t>
            </w:r>
          </w:p>
        </w:tc>
      </w:tr>
      <w:tr w:rsidR="00C32B2C" w:rsidRPr="0035456D" w:rsidTr="00C32B2C">
        <w:trPr>
          <w:trHeight w:val="26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LABType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HD HLA DRB1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- 100 тестов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7 470 032,00</w:t>
            </w:r>
          </w:p>
        </w:tc>
      </w:tr>
      <w:tr w:rsidR="00C32B2C" w:rsidRPr="0035456D" w:rsidTr="00C32B2C">
        <w:trPr>
          <w:trHeight w:val="4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LABScreen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Mixed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для скрининга антител к HLA-антигенам классов I и II, 100 тестов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32 971 240,00</w:t>
            </w:r>
          </w:p>
        </w:tc>
      </w:tr>
      <w:tr w:rsidR="00C32B2C" w:rsidRPr="0035456D" w:rsidTr="00C32B2C">
        <w:trPr>
          <w:trHeight w:val="5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LABScreen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® PRA для определения антител к HLA-антигенам классов I и II, 25 тестов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19 782 744,00</w:t>
            </w:r>
          </w:p>
        </w:tc>
      </w:tr>
      <w:tr w:rsidR="00C32B2C" w:rsidRPr="0035456D" w:rsidTr="00C32B2C">
        <w:trPr>
          <w:trHeight w:val="30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6737CD" w:rsidRDefault="00C32B2C" w:rsidP="00C32B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LABScreen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® Single Antigen HLA Class I -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Combi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, 25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3 812 294,00</w:t>
            </w:r>
          </w:p>
        </w:tc>
      </w:tr>
      <w:tr w:rsidR="00C32B2C" w:rsidRPr="0035456D" w:rsidTr="00C32B2C">
        <w:trPr>
          <w:trHeight w:val="5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6737CD" w:rsidRDefault="00C32B2C" w:rsidP="00C32B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LABScreen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® Single Antigen II HLA Class II - </w:t>
            </w:r>
            <w:proofErr w:type="spellStart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>Combi</w:t>
            </w:r>
            <w:proofErr w:type="spellEnd"/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, 25 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30 188 922,00</w:t>
            </w:r>
          </w:p>
        </w:tc>
      </w:tr>
      <w:tr w:rsidR="00C32B2C" w:rsidRPr="0035456D" w:rsidTr="00C32B2C">
        <w:trPr>
          <w:trHeight w:val="2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6737CD" w:rsidRDefault="00C32B2C" w:rsidP="00C32B2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6737C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HLA -READY PLATE ABC 144/2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10 108 800,00</w:t>
            </w:r>
          </w:p>
        </w:tc>
      </w:tr>
      <w:tr w:rsidR="00C32B2C" w:rsidRPr="0035456D" w:rsidTr="00C32B2C">
        <w:trPr>
          <w:trHeight w:val="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Комплемент кроличий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>, во флаконах 1,0 мл/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2 916 576,00</w:t>
            </w:r>
          </w:p>
        </w:tc>
      </w:tr>
      <w:tr w:rsidR="00C32B2C" w:rsidRPr="0035456D" w:rsidTr="00C32B2C">
        <w:trPr>
          <w:trHeight w:val="6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Матричный стандарт DS-33 8 прогонов для генетического анализатора 3500, 3500XL DS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Matrix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Standart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Dye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Set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G5) 8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runs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(4345833)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403 056,00</w:t>
            </w:r>
          </w:p>
        </w:tc>
      </w:tr>
      <w:tr w:rsidR="00C32B2C" w:rsidRPr="0035456D" w:rsidTr="00C32B2C">
        <w:trPr>
          <w:trHeight w:val="27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проведения ПЦР для диагностики HLA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FluoGene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ABDR 10 тестов в упаковке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15 694 800,00</w:t>
            </w:r>
          </w:p>
        </w:tc>
      </w:tr>
      <w:tr w:rsidR="00C32B2C" w:rsidRPr="0035456D" w:rsidTr="00C32B2C">
        <w:trPr>
          <w:trHeight w:val="34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Тест-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кобас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b/>
                <w:bCs/>
                <w:color w:val="000000"/>
                <w:sz w:val="20"/>
                <w:szCs w:val="20"/>
              </w:rPr>
              <w:t>TagScreen</w:t>
            </w:r>
            <w:proofErr w:type="spellEnd"/>
            <w:r w:rsidRPr="0035456D">
              <w:rPr>
                <w:b/>
                <w:bCs/>
                <w:color w:val="000000"/>
                <w:sz w:val="20"/>
                <w:szCs w:val="20"/>
              </w:rPr>
              <w:t xml:space="preserve"> MPX для ПЦР анализа версия 2- дискриминационный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32B2C" w:rsidRPr="0035456D" w:rsidTr="00C32B2C">
        <w:trPr>
          <w:trHeight w:val="5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6737CD" w:rsidRDefault="00C32B2C" w:rsidP="00C32B2C">
            <w:pPr>
              <w:rPr>
                <w:color w:val="000000"/>
                <w:sz w:val="20"/>
                <w:szCs w:val="20"/>
                <w:lang w:val="en-US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Одноразовые наконечники для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Hamilton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Star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Tip-High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Vol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. </w:t>
            </w:r>
            <w:r w:rsidRPr="006737CD">
              <w:rPr>
                <w:color w:val="000000"/>
                <w:sz w:val="20"/>
                <w:szCs w:val="20"/>
                <w:lang w:val="en-US"/>
              </w:rPr>
              <w:t>CORE TIPS with Filter, 1ml, Set of</w:t>
            </w:r>
            <w:r w:rsidRPr="006737CD">
              <w:rPr>
                <w:color w:val="000000"/>
                <w:sz w:val="20"/>
                <w:szCs w:val="20"/>
                <w:lang w:val="en-US"/>
              </w:rPr>
              <w:br/>
              <w:t xml:space="preserve">3840 </w:t>
            </w:r>
            <w:r w:rsidRPr="0035456D">
              <w:rPr>
                <w:color w:val="000000"/>
                <w:sz w:val="20"/>
                <w:szCs w:val="20"/>
              </w:rPr>
              <w:t>для</w:t>
            </w:r>
            <w:r w:rsidRPr="006737C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color w:val="000000"/>
                <w:sz w:val="20"/>
                <w:szCs w:val="20"/>
              </w:rPr>
              <w:t>системы</w:t>
            </w:r>
            <w:r w:rsidRPr="006737C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color w:val="000000"/>
                <w:sz w:val="20"/>
                <w:szCs w:val="20"/>
              </w:rPr>
              <w:t>реал</w:t>
            </w:r>
            <w:r w:rsidRPr="006737CD">
              <w:rPr>
                <w:color w:val="000000"/>
                <w:sz w:val="20"/>
                <w:szCs w:val="20"/>
                <w:lang w:val="en-US"/>
              </w:rPr>
              <w:t>-</w:t>
            </w:r>
            <w:r w:rsidRPr="0035456D">
              <w:rPr>
                <w:color w:val="000000"/>
                <w:sz w:val="20"/>
                <w:szCs w:val="20"/>
              </w:rPr>
              <w:t>тайм</w:t>
            </w:r>
            <w:r w:rsidRPr="006737C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5456D">
              <w:rPr>
                <w:color w:val="000000"/>
                <w:sz w:val="20"/>
                <w:szCs w:val="20"/>
              </w:rPr>
              <w:t>ПЦР</w:t>
            </w:r>
            <w:r w:rsidRPr="006737C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37CD">
              <w:rPr>
                <w:color w:val="000000"/>
                <w:sz w:val="20"/>
                <w:szCs w:val="20"/>
                <w:lang w:val="en-US"/>
              </w:rPr>
              <w:t>Cobas</w:t>
            </w:r>
            <w:proofErr w:type="spellEnd"/>
            <w:r w:rsidRPr="006737CD">
              <w:rPr>
                <w:color w:val="000000"/>
                <w:sz w:val="20"/>
                <w:szCs w:val="20"/>
                <w:lang w:val="en-US"/>
              </w:rPr>
              <w:t xml:space="preserve"> S 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2 940 834,00</w:t>
            </w:r>
          </w:p>
        </w:tc>
      </w:tr>
      <w:tr w:rsidR="00C32B2C" w:rsidRPr="0035456D" w:rsidTr="00C32B2C">
        <w:trPr>
          <w:trHeight w:val="5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sz w:val="20"/>
                <w:szCs w:val="20"/>
              </w:rPr>
            </w:pPr>
            <w:r w:rsidRPr="0035456D">
              <w:rPr>
                <w:sz w:val="20"/>
                <w:szCs w:val="20"/>
              </w:rPr>
              <w:t>Набор одноразовых специальных пробирок</w:t>
            </w:r>
            <w:r w:rsidRPr="0035456D">
              <w:rPr>
                <w:sz w:val="20"/>
                <w:szCs w:val="20"/>
              </w:rPr>
              <w:br/>
              <w:t xml:space="preserve">SPU 12*24 для системы реал-тайм ПЦР </w:t>
            </w:r>
            <w:proofErr w:type="spellStart"/>
            <w:r w:rsidRPr="0035456D">
              <w:rPr>
                <w:sz w:val="20"/>
                <w:szCs w:val="20"/>
              </w:rPr>
              <w:t>Cobas</w:t>
            </w:r>
            <w:proofErr w:type="spellEnd"/>
            <w:r w:rsidRPr="0035456D">
              <w:rPr>
                <w:sz w:val="20"/>
                <w:szCs w:val="20"/>
              </w:rPr>
              <w:t xml:space="preserve"> S 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6 415 740,00</w:t>
            </w:r>
          </w:p>
        </w:tc>
      </w:tr>
      <w:tr w:rsidR="00C32B2C" w:rsidRPr="0035456D" w:rsidTr="00C32B2C">
        <w:trPr>
          <w:trHeight w:val="54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sz w:val="20"/>
                <w:szCs w:val="20"/>
              </w:rPr>
            </w:pPr>
            <w:r w:rsidRPr="0035456D">
              <w:rPr>
                <w:sz w:val="20"/>
                <w:szCs w:val="20"/>
              </w:rPr>
              <w:t>Набор одноразовых специальных пробирок S</w:t>
            </w:r>
            <w:r w:rsidRPr="0035456D">
              <w:rPr>
                <w:sz w:val="20"/>
                <w:szCs w:val="20"/>
              </w:rPr>
              <w:br/>
              <w:t>-</w:t>
            </w:r>
            <w:proofErr w:type="spellStart"/>
            <w:r w:rsidRPr="0035456D">
              <w:rPr>
                <w:sz w:val="20"/>
                <w:szCs w:val="20"/>
              </w:rPr>
              <w:t>Tubes</w:t>
            </w:r>
            <w:proofErr w:type="spellEnd"/>
            <w:r w:rsidRPr="0035456D">
              <w:rPr>
                <w:sz w:val="20"/>
                <w:szCs w:val="20"/>
              </w:rPr>
              <w:t xml:space="preserve"> 12*24 для системы реал-тайм ПЦР </w:t>
            </w:r>
            <w:proofErr w:type="spellStart"/>
            <w:r w:rsidRPr="0035456D">
              <w:rPr>
                <w:sz w:val="20"/>
                <w:szCs w:val="20"/>
              </w:rPr>
              <w:t>Cobas</w:t>
            </w:r>
            <w:proofErr w:type="spellEnd"/>
            <w:r w:rsidRPr="0035456D">
              <w:rPr>
                <w:sz w:val="20"/>
                <w:szCs w:val="20"/>
              </w:rPr>
              <w:t xml:space="preserve"> S 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959 720,00</w:t>
            </w:r>
          </w:p>
        </w:tc>
      </w:tr>
      <w:tr w:rsidR="00C32B2C" w:rsidRPr="0035456D" w:rsidTr="00C32B2C">
        <w:trPr>
          <w:trHeight w:val="4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sz w:val="20"/>
                <w:szCs w:val="20"/>
              </w:rPr>
            </w:pPr>
            <w:r w:rsidRPr="0035456D">
              <w:rPr>
                <w:sz w:val="20"/>
                <w:szCs w:val="20"/>
              </w:rPr>
              <w:t xml:space="preserve">Набор одноразовых специальных наконечников </w:t>
            </w:r>
            <w:proofErr w:type="spellStart"/>
            <w:r w:rsidRPr="0035456D">
              <w:rPr>
                <w:sz w:val="20"/>
                <w:szCs w:val="20"/>
              </w:rPr>
              <w:t>Tip</w:t>
            </w:r>
            <w:proofErr w:type="spellEnd"/>
            <w:r w:rsidRPr="0035456D">
              <w:rPr>
                <w:sz w:val="20"/>
                <w:szCs w:val="20"/>
              </w:rPr>
              <w:t xml:space="preserve">-K 12*36 для системы реал-тайм ПЦР </w:t>
            </w:r>
            <w:proofErr w:type="spellStart"/>
            <w:r w:rsidRPr="0035456D">
              <w:rPr>
                <w:sz w:val="20"/>
                <w:szCs w:val="20"/>
              </w:rPr>
              <w:t>Cobas</w:t>
            </w:r>
            <w:proofErr w:type="spellEnd"/>
            <w:r w:rsidRPr="0035456D">
              <w:rPr>
                <w:sz w:val="20"/>
                <w:szCs w:val="20"/>
              </w:rPr>
              <w:t xml:space="preserve"> S 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кассета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609 120,00</w:t>
            </w:r>
          </w:p>
        </w:tc>
      </w:tr>
      <w:tr w:rsidR="00C32B2C" w:rsidRPr="0035456D" w:rsidTr="00C32B2C">
        <w:trPr>
          <w:trHeight w:val="51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sz w:val="20"/>
                <w:szCs w:val="20"/>
              </w:rPr>
            </w:pPr>
            <w:r w:rsidRPr="0035456D">
              <w:rPr>
                <w:sz w:val="20"/>
                <w:szCs w:val="20"/>
              </w:rPr>
              <w:t>Набор одноразовых специальных пробирок</w:t>
            </w:r>
            <w:r w:rsidRPr="0035456D">
              <w:rPr>
                <w:sz w:val="20"/>
                <w:szCs w:val="20"/>
              </w:rPr>
              <w:br/>
            </w:r>
            <w:proofErr w:type="spellStart"/>
            <w:r w:rsidRPr="0035456D">
              <w:rPr>
                <w:sz w:val="20"/>
                <w:szCs w:val="20"/>
              </w:rPr>
              <w:t>Tube</w:t>
            </w:r>
            <w:proofErr w:type="spellEnd"/>
            <w:r w:rsidRPr="0035456D">
              <w:rPr>
                <w:sz w:val="20"/>
                <w:szCs w:val="20"/>
              </w:rPr>
              <w:t xml:space="preserve">-K 12*96  для системы реал-тайм ПЦР </w:t>
            </w:r>
            <w:proofErr w:type="spellStart"/>
            <w:r w:rsidRPr="0035456D">
              <w:rPr>
                <w:sz w:val="20"/>
                <w:szCs w:val="20"/>
              </w:rPr>
              <w:t>Cobas</w:t>
            </w:r>
            <w:proofErr w:type="spellEnd"/>
            <w:r w:rsidRPr="0035456D">
              <w:rPr>
                <w:sz w:val="20"/>
                <w:szCs w:val="20"/>
              </w:rPr>
              <w:t xml:space="preserve"> S 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1 660 419,00</w:t>
            </w:r>
          </w:p>
        </w:tc>
      </w:tr>
      <w:tr w:rsidR="00C32B2C" w:rsidRPr="0035456D" w:rsidTr="00C32B2C">
        <w:trPr>
          <w:trHeight w:val="41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sz w:val="20"/>
                <w:szCs w:val="20"/>
              </w:rPr>
            </w:pPr>
            <w:r w:rsidRPr="0035456D">
              <w:rPr>
                <w:sz w:val="20"/>
                <w:szCs w:val="20"/>
              </w:rPr>
              <w:t xml:space="preserve">Мультиплексный тест </w:t>
            </w:r>
            <w:proofErr w:type="spellStart"/>
            <w:r w:rsidRPr="0035456D">
              <w:rPr>
                <w:sz w:val="20"/>
                <w:szCs w:val="20"/>
              </w:rPr>
              <w:t>Cobas</w:t>
            </w:r>
            <w:proofErr w:type="spellEnd"/>
            <w:r w:rsidRPr="0035456D">
              <w:rPr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sz w:val="20"/>
                <w:szCs w:val="20"/>
              </w:rPr>
              <w:t>TaqScreen</w:t>
            </w:r>
            <w:proofErr w:type="spellEnd"/>
            <w:r w:rsidRPr="0035456D">
              <w:rPr>
                <w:sz w:val="20"/>
                <w:szCs w:val="20"/>
              </w:rPr>
              <w:t xml:space="preserve"> MPX,</w:t>
            </w:r>
            <w:r w:rsidRPr="0035456D">
              <w:rPr>
                <w:sz w:val="20"/>
                <w:szCs w:val="20"/>
              </w:rPr>
              <w:br/>
              <w:t xml:space="preserve">версия 2.0 для системы реал-тайм ПЦР </w:t>
            </w:r>
            <w:proofErr w:type="spellStart"/>
            <w:r w:rsidRPr="0035456D">
              <w:rPr>
                <w:sz w:val="20"/>
                <w:szCs w:val="20"/>
              </w:rPr>
              <w:t>Cobas</w:t>
            </w:r>
            <w:proofErr w:type="spellEnd"/>
            <w:r w:rsidRPr="0035456D">
              <w:rPr>
                <w:sz w:val="20"/>
                <w:szCs w:val="20"/>
              </w:rPr>
              <w:t xml:space="preserve"> S 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51 202 800,00</w:t>
            </w:r>
          </w:p>
        </w:tc>
      </w:tr>
      <w:tr w:rsidR="00C32B2C" w:rsidRPr="0035456D" w:rsidTr="00C32B2C">
        <w:trPr>
          <w:trHeight w:val="50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 xml:space="preserve">Промывочный реагент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Cobas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TaqScreen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для системы реал-тайм ПЦР </w:t>
            </w:r>
            <w:proofErr w:type="spellStart"/>
            <w:r w:rsidRPr="0035456D">
              <w:rPr>
                <w:color w:val="000000"/>
                <w:sz w:val="20"/>
                <w:szCs w:val="20"/>
              </w:rPr>
              <w:t>Cobas</w:t>
            </w:r>
            <w:proofErr w:type="spellEnd"/>
            <w:r w:rsidRPr="0035456D">
              <w:rPr>
                <w:color w:val="000000"/>
                <w:sz w:val="20"/>
                <w:szCs w:val="20"/>
              </w:rPr>
              <w:t xml:space="preserve"> S 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456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1 921 020,00</w:t>
            </w:r>
          </w:p>
        </w:tc>
      </w:tr>
      <w:tr w:rsidR="00C32B2C" w:rsidRPr="0035456D" w:rsidTr="00C32B2C">
        <w:trPr>
          <w:trHeight w:val="28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sz w:val="20"/>
                <w:szCs w:val="20"/>
              </w:rPr>
            </w:pPr>
            <w:r w:rsidRPr="0035456D">
              <w:rPr>
                <w:sz w:val="20"/>
                <w:szCs w:val="20"/>
              </w:rPr>
              <w:t xml:space="preserve">Набор контролей </w:t>
            </w:r>
            <w:proofErr w:type="spellStart"/>
            <w:r w:rsidRPr="0035456D">
              <w:rPr>
                <w:sz w:val="20"/>
                <w:szCs w:val="20"/>
              </w:rPr>
              <w:t>Cobas</w:t>
            </w:r>
            <w:proofErr w:type="spellEnd"/>
            <w:r w:rsidRPr="0035456D">
              <w:rPr>
                <w:sz w:val="20"/>
                <w:szCs w:val="20"/>
              </w:rPr>
              <w:t xml:space="preserve"> </w:t>
            </w:r>
            <w:proofErr w:type="spellStart"/>
            <w:r w:rsidRPr="0035456D">
              <w:rPr>
                <w:sz w:val="20"/>
                <w:szCs w:val="20"/>
              </w:rPr>
              <w:t>TaqScreen</w:t>
            </w:r>
            <w:proofErr w:type="spellEnd"/>
            <w:r w:rsidRPr="0035456D">
              <w:rPr>
                <w:sz w:val="20"/>
                <w:szCs w:val="20"/>
              </w:rPr>
              <w:t xml:space="preserve"> MPX, версия 2.0 для системы реал-тайм ПЦР </w:t>
            </w:r>
            <w:proofErr w:type="spellStart"/>
            <w:r w:rsidRPr="0035456D">
              <w:rPr>
                <w:sz w:val="20"/>
                <w:szCs w:val="20"/>
              </w:rPr>
              <w:t>Cobas</w:t>
            </w:r>
            <w:proofErr w:type="spellEnd"/>
            <w:r w:rsidRPr="0035456D">
              <w:rPr>
                <w:sz w:val="20"/>
                <w:szCs w:val="20"/>
              </w:rPr>
              <w:t xml:space="preserve"> S 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16 927 584,00</w:t>
            </w:r>
          </w:p>
        </w:tc>
      </w:tr>
      <w:tr w:rsidR="00C32B2C" w:rsidRPr="0035456D" w:rsidTr="00C32B2C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2C" w:rsidRPr="0035456D" w:rsidRDefault="00C32B2C" w:rsidP="00C32B2C">
            <w:pPr>
              <w:rPr>
                <w:sz w:val="20"/>
                <w:szCs w:val="20"/>
              </w:rPr>
            </w:pPr>
            <w:r w:rsidRPr="0035456D">
              <w:rPr>
                <w:sz w:val="20"/>
                <w:szCs w:val="20"/>
              </w:rPr>
              <w:t> </w:t>
            </w:r>
            <w:r w:rsidRPr="0035456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color w:val="000000"/>
                <w:sz w:val="20"/>
                <w:szCs w:val="20"/>
              </w:rPr>
            </w:pPr>
            <w:r w:rsidRPr="003545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2C" w:rsidRPr="0035456D" w:rsidRDefault="00C32B2C" w:rsidP="00C32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56D">
              <w:rPr>
                <w:b/>
                <w:bCs/>
                <w:color w:val="000000"/>
                <w:sz w:val="20"/>
                <w:szCs w:val="20"/>
              </w:rPr>
              <w:t>82 637 237,00</w:t>
            </w:r>
          </w:p>
        </w:tc>
      </w:tr>
    </w:tbl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6E11A3" w:rsidRDefault="006E11A3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4826"/>
        <w:gridCol w:w="1702"/>
      </w:tblGrid>
      <w:tr w:rsidR="0018406D" w:rsidTr="0055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18406D" w:rsidTr="0055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AC245B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AC245B" w:rsidRDefault="0018406D" w:rsidP="00555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AC245B">
              <w:rPr>
                <w:snapToGrid w:val="0"/>
                <w:sz w:val="20"/>
                <w:szCs w:val="20"/>
                <w:lang w:eastAsia="en-US"/>
              </w:rPr>
              <w:t>ТОО «А</w:t>
            </w:r>
            <w:r w:rsidRPr="00AC245B">
              <w:rPr>
                <w:snapToGrid w:val="0"/>
                <w:sz w:val="20"/>
                <w:szCs w:val="20"/>
                <w:lang w:val="en-US" w:eastAsia="en-US"/>
              </w:rPr>
              <w:t>UM</w:t>
            </w:r>
            <w:r w:rsidRPr="00AC245B">
              <w:rPr>
                <w:snapToGrid w:val="0"/>
                <w:sz w:val="20"/>
                <w:szCs w:val="20"/>
                <w:lang w:eastAsia="en-US"/>
              </w:rPr>
              <w:t>+»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AC245B" w:rsidRDefault="0018406D" w:rsidP="0055579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- Султан</w:t>
            </w: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ул. 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Мариям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Жогаркызы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D" w:rsidRPr="00AC245B" w:rsidRDefault="00C32B2C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16.04</w:t>
            </w:r>
            <w:r w:rsidR="0018406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.20</w:t>
            </w:r>
            <w:r w:rsidR="0018406D"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18406D" w:rsidRPr="00AC245B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45</w:t>
            </w:r>
          </w:p>
        </w:tc>
      </w:tr>
      <w:tr w:rsidR="00C32B2C" w:rsidRPr="00540700" w:rsidTr="0055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540700" w:rsidRDefault="00C32B2C" w:rsidP="00C32B2C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AC245B" w:rsidRDefault="00C32B2C" w:rsidP="00C3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 xml:space="preserve">ТОО «Медицина </w:t>
            </w:r>
            <w:r>
              <w:rPr>
                <w:snapToGrid w:val="0"/>
                <w:sz w:val="20"/>
                <w:szCs w:val="20"/>
                <w:lang w:val="kk-KZ" w:eastAsia="en-US"/>
              </w:rPr>
              <w:t>Әлемі</w:t>
            </w:r>
            <w:r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Default="00C32B2C" w:rsidP="00C32B2C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Нур</w:t>
            </w:r>
            <w:proofErr w:type="spellEnd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- Султан ул. Мариям </w:t>
            </w:r>
            <w:proofErr w:type="spellStart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Жогаркызы</w:t>
            </w:r>
            <w:proofErr w:type="spellEnd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AC245B" w:rsidRDefault="00C32B2C" w:rsidP="00C32B2C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16.04.20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C32B2C" w:rsidRPr="00540700" w:rsidRDefault="00C32B2C" w:rsidP="00C32B2C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50</w:t>
            </w:r>
          </w:p>
        </w:tc>
      </w:tr>
      <w:tr w:rsidR="00C32B2C" w:rsidRPr="00540700" w:rsidTr="0055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540700" w:rsidRDefault="00C32B2C" w:rsidP="00C32B2C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540700" w:rsidRDefault="00C32B2C" w:rsidP="00C3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ТОО</w:t>
            </w:r>
            <w:r w:rsidRPr="00540700">
              <w:rPr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snapToGrid w:val="0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napToGrid w:val="0"/>
                <w:sz w:val="20"/>
                <w:szCs w:val="20"/>
                <w:lang w:val="en-US" w:eastAsia="en-US"/>
              </w:rPr>
              <w:t>Eira</w:t>
            </w:r>
            <w:proofErr w:type="spellEnd"/>
            <w:r w:rsidRPr="00540700">
              <w:rPr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snapToGrid w:val="0"/>
                <w:sz w:val="20"/>
                <w:szCs w:val="20"/>
                <w:lang w:val="en-US" w:eastAsia="en-US"/>
              </w:rPr>
              <w:t>Med</w:t>
            </w:r>
            <w:r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540700" w:rsidRDefault="00C32B2C" w:rsidP="00C32B2C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г</w:t>
            </w: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– Султан, ул.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Керей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Жанибек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хандары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, д.18, офис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540700" w:rsidRDefault="00C32B2C" w:rsidP="00C32B2C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.20 г.</w:t>
            </w:r>
          </w:p>
          <w:p w:rsidR="00C32B2C" w:rsidRPr="00540700" w:rsidRDefault="00C32B2C" w:rsidP="00C32B2C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:30</w:t>
            </w:r>
          </w:p>
        </w:tc>
      </w:tr>
      <w:tr w:rsidR="00C32B2C" w:rsidRPr="00540700" w:rsidTr="0055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540700" w:rsidRDefault="00C32B2C" w:rsidP="00C32B2C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540700" w:rsidRDefault="00C32B2C" w:rsidP="00C3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540700">
              <w:rPr>
                <w:snapToGrid w:val="0"/>
                <w:sz w:val="20"/>
                <w:szCs w:val="20"/>
                <w:lang w:val="kk-KZ" w:eastAsia="en-US"/>
              </w:rPr>
              <w:t>ТОО «CINA PHARM»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540700" w:rsidRDefault="00C32B2C" w:rsidP="00C32B2C">
            <w:pPr>
              <w:pStyle w:val="HTML0"/>
              <w:spacing w:line="252" w:lineRule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г. Алматы, ул. Мынбаева, 151, оф. 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540700" w:rsidRDefault="00C32B2C" w:rsidP="00C32B2C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17.04.20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 xml:space="preserve"> г.</w:t>
            </w:r>
          </w:p>
          <w:p w:rsidR="00C32B2C" w:rsidRPr="00540700" w:rsidRDefault="00C32B2C" w:rsidP="00C32B2C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09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13</w:t>
            </w:r>
          </w:p>
        </w:tc>
      </w:tr>
      <w:tr w:rsidR="00C32B2C" w:rsidRPr="00540700" w:rsidTr="00555794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540700" w:rsidRDefault="00C32B2C" w:rsidP="00C32B2C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540700" w:rsidRDefault="00C32B2C" w:rsidP="00C3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540700">
              <w:rPr>
                <w:snapToGrid w:val="0"/>
                <w:sz w:val="20"/>
                <w:szCs w:val="20"/>
                <w:lang w:val="kk-KZ" w:eastAsia="en-US"/>
              </w:rPr>
              <w:t>ТОО «OPTONIC»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AC245B" w:rsidRDefault="00C32B2C" w:rsidP="00C32B2C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г. Нур - Султан, у</w:t>
            </w: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л.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Керей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Жанибек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хандары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д. 5,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н.п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. 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540700" w:rsidRDefault="00C32B2C" w:rsidP="00C32B2C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.04.20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 xml:space="preserve"> г.</w:t>
            </w:r>
          </w:p>
          <w:p w:rsidR="00C32B2C" w:rsidRPr="00540700" w:rsidRDefault="00C32B2C" w:rsidP="00C32B2C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09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0</w:t>
            </w:r>
          </w:p>
        </w:tc>
      </w:tr>
      <w:tr w:rsidR="00C32B2C" w:rsidTr="00555794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540700" w:rsidRDefault="00C32B2C" w:rsidP="00C32B2C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Default="00C32B2C" w:rsidP="00C3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>
              <w:rPr>
                <w:snapToGrid w:val="0"/>
                <w:sz w:val="20"/>
                <w:szCs w:val="20"/>
                <w:lang w:val="kk-KZ" w:eastAsia="en-US"/>
              </w:rPr>
              <w:t>ТОО «ДиАКиТ»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540700" w:rsidRDefault="00C32B2C" w:rsidP="00C32B2C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 xml:space="preserve">г. 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Караганда, Октябрьский р-н, мкр. 19, стр. 40 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540700" w:rsidRDefault="00C32B2C" w:rsidP="00C32B2C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0.04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.20 г.</w:t>
            </w:r>
          </w:p>
          <w:p w:rsidR="00C32B2C" w:rsidRPr="00540700" w:rsidRDefault="00C32B2C" w:rsidP="00C32B2C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09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40</w:t>
            </w:r>
          </w:p>
        </w:tc>
      </w:tr>
    </w:tbl>
    <w:p w:rsidR="006E11A3" w:rsidRDefault="006E11A3" w:rsidP="001840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E11A3" w:rsidRPr="00FF7359" w:rsidRDefault="006E11A3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5. </w:t>
      </w:r>
      <w:r w:rsidRPr="00FF7359">
        <w:t>Цена и другие условия каждой тендерной заявки отражены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4534D5" w:rsidRPr="00716DD7" w:rsidRDefault="00F907F2" w:rsidP="00716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napToGrid w:val="0"/>
          <w:color w:val="FF0000"/>
          <w:lang w:eastAsia="en-US"/>
        </w:rPr>
      </w:pPr>
      <w:r w:rsidRPr="00716DD7">
        <w:t>6.</w:t>
      </w:r>
      <w:r w:rsidR="0018406D" w:rsidRPr="00716DD7">
        <w:t xml:space="preserve"> </w:t>
      </w:r>
      <w:r w:rsidRPr="00E22378">
        <w:t>Тендерная комиссия по результатам оценки и сопоставления</w:t>
      </w:r>
      <w:r w:rsidRPr="00B20EDE">
        <w:t xml:space="preserve"> тендерных заявок </w:t>
      </w:r>
      <w:r w:rsidRPr="0002372E">
        <w:t xml:space="preserve">потенциальных поставщиков </w:t>
      </w:r>
      <w:r w:rsidRPr="0002372E">
        <w:rPr>
          <w:b/>
        </w:rPr>
        <w:t>РЕШИЛА:</w:t>
      </w:r>
    </w:p>
    <w:p w:rsidR="004534D5" w:rsidRPr="00C8256B" w:rsidRDefault="004534D5" w:rsidP="00C8256B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napToGrid w:val="0"/>
          <w:lang w:eastAsia="en-US"/>
        </w:rPr>
      </w:pPr>
      <w:r w:rsidRPr="00C8256B">
        <w:rPr>
          <w:snapToGrid w:val="0"/>
          <w:lang w:eastAsia="en-US"/>
        </w:rPr>
        <w:t xml:space="preserve">на основании пп.2) п.84 Правил, </w:t>
      </w:r>
      <w:r w:rsidR="00432108">
        <w:rPr>
          <w:snapToGrid w:val="0"/>
          <w:lang w:eastAsia="en-US"/>
        </w:rPr>
        <w:t xml:space="preserve">отклонить заявку </w:t>
      </w:r>
      <w:r w:rsidR="00432108" w:rsidRPr="00C8256B">
        <w:rPr>
          <w:b/>
          <w:snapToGrid w:val="0"/>
          <w:lang w:eastAsia="en-US"/>
        </w:rPr>
        <w:t>ТОО «А</w:t>
      </w:r>
      <w:r w:rsidR="00432108" w:rsidRPr="00C8256B">
        <w:rPr>
          <w:b/>
          <w:snapToGrid w:val="0"/>
          <w:lang w:val="en-US" w:eastAsia="en-US"/>
        </w:rPr>
        <w:t>UM</w:t>
      </w:r>
      <w:r w:rsidR="00432108" w:rsidRPr="00C8256B">
        <w:rPr>
          <w:b/>
          <w:snapToGrid w:val="0"/>
          <w:lang w:eastAsia="en-US"/>
        </w:rPr>
        <w:t>+»</w:t>
      </w:r>
      <w:r w:rsidR="00432108">
        <w:rPr>
          <w:snapToGrid w:val="0"/>
          <w:lang w:eastAsia="en-US"/>
        </w:rPr>
        <w:t xml:space="preserve"> </w:t>
      </w:r>
      <w:r w:rsidR="00432108" w:rsidRPr="00C8256B">
        <w:rPr>
          <w:snapToGrid w:val="0"/>
          <w:lang w:eastAsia="en-US"/>
        </w:rPr>
        <w:t xml:space="preserve">по лотам </w:t>
      </w:r>
      <w:r w:rsidR="00432108" w:rsidRPr="00C8256B">
        <w:rPr>
          <w:b/>
          <w:snapToGrid w:val="0"/>
          <w:lang w:eastAsia="en-US"/>
        </w:rPr>
        <w:t>№10,64</w:t>
      </w:r>
      <w:r w:rsidR="00940436">
        <w:rPr>
          <w:b/>
          <w:snapToGrid w:val="0"/>
          <w:lang w:eastAsia="en-US"/>
        </w:rPr>
        <w:t>;</w:t>
      </w:r>
      <w:r w:rsidR="00432108">
        <w:rPr>
          <w:b/>
          <w:snapToGrid w:val="0"/>
          <w:lang w:eastAsia="en-US"/>
        </w:rPr>
        <w:t xml:space="preserve"> </w:t>
      </w:r>
      <w:r w:rsidRPr="00C8256B">
        <w:rPr>
          <w:snapToGrid w:val="0"/>
          <w:lang w:eastAsia="en-US"/>
        </w:rPr>
        <w:t>признать закуп несостоявшимся</w:t>
      </w:r>
      <w:r w:rsidR="00940436">
        <w:rPr>
          <w:snapToGrid w:val="0"/>
          <w:lang w:eastAsia="en-US"/>
        </w:rPr>
        <w:t>,</w:t>
      </w:r>
      <w:r w:rsidRPr="00C8256B">
        <w:rPr>
          <w:b/>
          <w:snapToGrid w:val="0"/>
          <w:lang w:eastAsia="en-US"/>
        </w:rPr>
        <w:t xml:space="preserve"> </w:t>
      </w:r>
      <w:r w:rsidR="00940436" w:rsidRPr="00C8256B">
        <w:rPr>
          <w:snapToGrid w:val="0"/>
          <w:lang w:eastAsia="en-US"/>
        </w:rPr>
        <w:t xml:space="preserve">произвести закуп способом из одного источника </w:t>
      </w:r>
      <w:r w:rsidRPr="00C8256B">
        <w:rPr>
          <w:snapToGrid w:val="0"/>
          <w:lang w:eastAsia="en-US"/>
        </w:rPr>
        <w:t xml:space="preserve">согласно п.83 Правил </w:t>
      </w:r>
      <w:r w:rsidR="00B1346D">
        <w:rPr>
          <w:snapToGrid w:val="0"/>
          <w:lang w:eastAsia="en-US"/>
        </w:rPr>
        <w:t>у</w:t>
      </w:r>
      <w:r w:rsidRPr="00C8256B">
        <w:rPr>
          <w:snapToGrid w:val="0"/>
          <w:lang w:eastAsia="en-US"/>
        </w:rPr>
        <w:t xml:space="preserve"> </w:t>
      </w:r>
      <w:r w:rsidRPr="00C8256B">
        <w:rPr>
          <w:b/>
          <w:snapToGrid w:val="0"/>
          <w:lang w:eastAsia="en-US"/>
        </w:rPr>
        <w:t>ТОО «А</w:t>
      </w:r>
      <w:r w:rsidRPr="00C8256B">
        <w:rPr>
          <w:b/>
          <w:snapToGrid w:val="0"/>
          <w:lang w:val="en-US" w:eastAsia="en-US"/>
        </w:rPr>
        <w:t>UM</w:t>
      </w:r>
      <w:r w:rsidRPr="00C8256B">
        <w:rPr>
          <w:b/>
          <w:snapToGrid w:val="0"/>
          <w:lang w:eastAsia="en-US"/>
        </w:rPr>
        <w:t>+»</w:t>
      </w:r>
      <w:r w:rsidR="00C8256B">
        <w:rPr>
          <w:b/>
          <w:snapToGrid w:val="0"/>
          <w:lang w:eastAsia="en-US"/>
        </w:rPr>
        <w:t xml:space="preserve"> на общую сумму 180 575 594,00 (Сто восемьдесят миллионов пятьсот семьдесят пять тысяч пятьсот девяноста четыре</w:t>
      </w:r>
      <w:r w:rsidR="00716DD7">
        <w:rPr>
          <w:b/>
          <w:snapToGrid w:val="0"/>
          <w:lang w:eastAsia="en-US"/>
        </w:rPr>
        <w:t xml:space="preserve">) тенге 00 </w:t>
      </w:r>
      <w:proofErr w:type="spellStart"/>
      <w:r w:rsidR="00716DD7">
        <w:rPr>
          <w:b/>
          <w:snapToGrid w:val="0"/>
          <w:lang w:eastAsia="en-US"/>
        </w:rPr>
        <w:t>тиын</w:t>
      </w:r>
      <w:proofErr w:type="spellEnd"/>
      <w:r w:rsidR="00716DD7">
        <w:rPr>
          <w:b/>
          <w:snapToGrid w:val="0"/>
          <w:lang w:eastAsia="en-US"/>
        </w:rPr>
        <w:t>;</w:t>
      </w:r>
    </w:p>
    <w:p w:rsidR="004534D5" w:rsidRDefault="004534D5" w:rsidP="00C8256B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56B">
        <w:rPr>
          <w:snapToGrid w:val="0"/>
          <w:lang w:eastAsia="en-US"/>
        </w:rPr>
        <w:t>на основании</w:t>
      </w:r>
      <w:r w:rsidRPr="00C8256B">
        <w:rPr>
          <w:b/>
          <w:snapToGrid w:val="0"/>
          <w:lang w:eastAsia="en-US"/>
        </w:rPr>
        <w:t xml:space="preserve"> </w:t>
      </w:r>
      <w:r w:rsidRPr="00C8256B">
        <w:rPr>
          <w:snapToGrid w:val="0"/>
        </w:rPr>
        <w:t xml:space="preserve">п.31 гл.6 Правил, признать победителем </w:t>
      </w:r>
      <w:r w:rsidRPr="00C8256B">
        <w:rPr>
          <w:b/>
          <w:snapToGrid w:val="0"/>
          <w:lang w:eastAsia="en-US"/>
        </w:rPr>
        <w:t xml:space="preserve">ТОО «Медицина </w:t>
      </w:r>
      <w:r w:rsidRPr="00C8256B">
        <w:rPr>
          <w:b/>
          <w:snapToGrid w:val="0"/>
          <w:lang w:val="kk-KZ" w:eastAsia="en-US"/>
        </w:rPr>
        <w:t>Әлемі</w:t>
      </w:r>
      <w:r w:rsidRPr="00C8256B">
        <w:rPr>
          <w:b/>
          <w:snapToGrid w:val="0"/>
          <w:lang w:eastAsia="en-US"/>
        </w:rPr>
        <w:t xml:space="preserve">» </w:t>
      </w:r>
      <w:r>
        <w:t xml:space="preserve">по лотам </w:t>
      </w:r>
      <w:r w:rsidRPr="00C8256B">
        <w:rPr>
          <w:b/>
        </w:rPr>
        <w:t>№12,14</w:t>
      </w:r>
      <w:r>
        <w:t xml:space="preserve"> </w:t>
      </w:r>
      <w:r w:rsidRPr="00C8256B">
        <w:rPr>
          <w:b/>
        </w:rPr>
        <w:t>на общую сумму 23 865 688,</w:t>
      </w:r>
      <w:r w:rsidR="00C8256B">
        <w:rPr>
          <w:b/>
        </w:rPr>
        <w:t>00 (Д</w:t>
      </w:r>
      <w:r w:rsidRPr="00C8256B">
        <w:rPr>
          <w:b/>
        </w:rPr>
        <w:t xml:space="preserve">вадцать три миллиона восемьсот шестьдесят пять тысяч шестьсот восемьдесят восемь) тенге 00 </w:t>
      </w:r>
      <w:proofErr w:type="spellStart"/>
      <w:r w:rsidRPr="00C8256B">
        <w:rPr>
          <w:b/>
        </w:rPr>
        <w:t>тиын</w:t>
      </w:r>
      <w:proofErr w:type="spellEnd"/>
      <w:r w:rsidRPr="00C8256B">
        <w:rPr>
          <w:b/>
        </w:rPr>
        <w:t>;</w:t>
      </w:r>
      <w:r>
        <w:t xml:space="preserve">  </w:t>
      </w:r>
    </w:p>
    <w:p w:rsidR="00940436" w:rsidRDefault="000B625D" w:rsidP="00C8256B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napToGrid w:val="0"/>
          <w:lang w:eastAsia="en-US"/>
        </w:rPr>
      </w:pPr>
      <w:r>
        <w:t xml:space="preserve">на основании п.24 гл.5 Правил, </w:t>
      </w:r>
      <w:r w:rsidR="00C311F7" w:rsidRPr="00C8256B">
        <w:rPr>
          <w:snapToGrid w:val="0"/>
          <w:lang w:eastAsia="en-US"/>
        </w:rPr>
        <w:t>по лотам</w:t>
      </w:r>
      <w:r w:rsidR="00C311F7" w:rsidRPr="00C8256B">
        <w:rPr>
          <w:b/>
          <w:snapToGrid w:val="0"/>
          <w:lang w:eastAsia="en-US"/>
        </w:rPr>
        <w:t xml:space="preserve"> №1,2,3,8; </w:t>
      </w:r>
      <w:r w:rsidR="00BC7324" w:rsidRPr="00C8256B">
        <w:rPr>
          <w:snapToGrid w:val="0"/>
          <w:lang w:eastAsia="en-US"/>
        </w:rPr>
        <w:t>на</w:t>
      </w:r>
      <w:r w:rsidR="00385B30" w:rsidRPr="00C8256B">
        <w:rPr>
          <w:snapToGrid w:val="0"/>
          <w:lang w:eastAsia="en-US"/>
        </w:rPr>
        <w:t xml:space="preserve"> основании</w:t>
      </w:r>
      <w:r w:rsidR="00C311F7" w:rsidRPr="00C8256B">
        <w:rPr>
          <w:snapToGrid w:val="0"/>
          <w:lang w:eastAsia="en-US"/>
        </w:rPr>
        <w:t xml:space="preserve"> п.85 Правил</w:t>
      </w:r>
      <w:r w:rsidR="00BC7324" w:rsidRPr="00C8256B">
        <w:rPr>
          <w:snapToGrid w:val="0"/>
          <w:lang w:eastAsia="en-US"/>
        </w:rPr>
        <w:t xml:space="preserve">, </w:t>
      </w:r>
      <w:r w:rsidR="00C311F7" w:rsidRPr="00C8256B">
        <w:rPr>
          <w:snapToGrid w:val="0"/>
          <w:lang w:eastAsia="en-US"/>
        </w:rPr>
        <w:t xml:space="preserve">по лотам </w:t>
      </w:r>
      <w:r w:rsidR="00C311F7" w:rsidRPr="00C8256B">
        <w:rPr>
          <w:b/>
          <w:snapToGrid w:val="0"/>
          <w:lang w:eastAsia="en-US"/>
        </w:rPr>
        <w:t>№5,6</w:t>
      </w:r>
      <w:r w:rsidR="00372149" w:rsidRPr="00C8256B">
        <w:rPr>
          <w:b/>
          <w:snapToGrid w:val="0"/>
          <w:lang w:eastAsia="en-US"/>
        </w:rPr>
        <w:t xml:space="preserve">; </w:t>
      </w:r>
      <w:r w:rsidR="00940436">
        <w:t xml:space="preserve">признать </w:t>
      </w:r>
      <w:r w:rsidR="00940436" w:rsidRPr="00C8256B">
        <w:rPr>
          <w:b/>
          <w:snapToGrid w:val="0"/>
          <w:lang w:eastAsia="en-US"/>
        </w:rPr>
        <w:t>ТОО «</w:t>
      </w:r>
      <w:proofErr w:type="spellStart"/>
      <w:r w:rsidR="00940436" w:rsidRPr="00C8256B">
        <w:rPr>
          <w:b/>
          <w:snapToGrid w:val="0"/>
          <w:lang w:val="en-US" w:eastAsia="en-US"/>
        </w:rPr>
        <w:t>Eira</w:t>
      </w:r>
      <w:proofErr w:type="spellEnd"/>
      <w:r w:rsidR="00940436" w:rsidRPr="00C8256B">
        <w:rPr>
          <w:b/>
          <w:snapToGrid w:val="0"/>
          <w:lang w:eastAsia="en-US"/>
        </w:rPr>
        <w:t xml:space="preserve"> </w:t>
      </w:r>
      <w:r w:rsidR="00940436" w:rsidRPr="00C8256B">
        <w:rPr>
          <w:b/>
          <w:snapToGrid w:val="0"/>
          <w:lang w:val="en-US" w:eastAsia="en-US"/>
        </w:rPr>
        <w:t>Med</w:t>
      </w:r>
      <w:r w:rsidR="00940436" w:rsidRPr="00C8256B">
        <w:rPr>
          <w:b/>
          <w:snapToGrid w:val="0"/>
          <w:lang w:eastAsia="en-US"/>
        </w:rPr>
        <w:t>»</w:t>
      </w:r>
      <w:r w:rsidR="00940436">
        <w:t xml:space="preserve"> победителем</w:t>
      </w:r>
      <w:r w:rsidR="00940436" w:rsidRPr="00C8256B">
        <w:rPr>
          <w:b/>
          <w:snapToGrid w:val="0"/>
          <w:lang w:eastAsia="en-US"/>
        </w:rPr>
        <w:t xml:space="preserve"> </w:t>
      </w:r>
      <w:r w:rsidR="00372149" w:rsidRPr="00C8256B">
        <w:rPr>
          <w:b/>
          <w:snapToGrid w:val="0"/>
          <w:lang w:eastAsia="en-US"/>
        </w:rPr>
        <w:t>на общую сумму</w:t>
      </w:r>
      <w:r w:rsidR="00372149" w:rsidRPr="00C8256B">
        <w:rPr>
          <w:snapToGrid w:val="0"/>
          <w:lang w:eastAsia="en-US"/>
        </w:rPr>
        <w:t xml:space="preserve"> </w:t>
      </w:r>
      <w:r w:rsidR="00372149" w:rsidRPr="00C8256B">
        <w:rPr>
          <w:b/>
          <w:snapToGrid w:val="0"/>
          <w:lang w:eastAsia="en-US"/>
        </w:rPr>
        <w:t>437 940 090,00 (</w:t>
      </w:r>
      <w:r w:rsidR="00C8256B">
        <w:rPr>
          <w:b/>
          <w:snapToGrid w:val="0"/>
          <w:lang w:eastAsia="en-US"/>
        </w:rPr>
        <w:t>Ч</w:t>
      </w:r>
      <w:r w:rsidR="00372149" w:rsidRPr="00C8256B">
        <w:rPr>
          <w:b/>
          <w:snapToGrid w:val="0"/>
          <w:lang w:eastAsia="en-US"/>
        </w:rPr>
        <w:t xml:space="preserve">етыреста тридцать семь миллионов девятьсот сорок тысяч шестьсот) тенге 00 </w:t>
      </w:r>
      <w:proofErr w:type="spellStart"/>
      <w:r w:rsidR="00372149" w:rsidRPr="00C8256B">
        <w:rPr>
          <w:b/>
          <w:snapToGrid w:val="0"/>
          <w:lang w:eastAsia="en-US"/>
        </w:rPr>
        <w:t>тиын</w:t>
      </w:r>
      <w:proofErr w:type="spellEnd"/>
      <w:r w:rsidR="00372149" w:rsidRPr="00C8256B">
        <w:rPr>
          <w:b/>
          <w:snapToGrid w:val="0"/>
          <w:lang w:eastAsia="en-US"/>
        </w:rPr>
        <w:t>;</w:t>
      </w:r>
    </w:p>
    <w:p w:rsidR="00BC7324" w:rsidRPr="00C8256B" w:rsidRDefault="004534D5" w:rsidP="0094043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napToGrid w:val="0"/>
          <w:lang w:eastAsia="en-US"/>
        </w:rPr>
      </w:pPr>
      <w:r w:rsidRPr="00C8256B">
        <w:rPr>
          <w:b/>
          <w:snapToGrid w:val="0"/>
          <w:lang w:eastAsia="en-US"/>
        </w:rPr>
        <w:lastRenderedPageBreak/>
        <w:t xml:space="preserve"> </w:t>
      </w:r>
      <w:r w:rsidR="00BC7324" w:rsidRPr="00C8256B">
        <w:rPr>
          <w:snapToGrid w:val="0"/>
          <w:lang w:eastAsia="en-US"/>
        </w:rPr>
        <w:t xml:space="preserve">на основании </w:t>
      </w:r>
      <w:r w:rsidR="00372149" w:rsidRPr="00C8256B">
        <w:rPr>
          <w:snapToGrid w:val="0"/>
          <w:lang w:eastAsia="en-US"/>
        </w:rPr>
        <w:t xml:space="preserve">пп.2) п.84 Правил, </w:t>
      </w:r>
      <w:r w:rsidR="00940436">
        <w:rPr>
          <w:snapToGrid w:val="0"/>
          <w:lang w:eastAsia="en-US"/>
        </w:rPr>
        <w:t xml:space="preserve">отклонить заявку </w:t>
      </w:r>
      <w:r w:rsidR="00940436" w:rsidRPr="00C8256B">
        <w:rPr>
          <w:b/>
          <w:snapToGrid w:val="0"/>
          <w:lang w:eastAsia="en-US"/>
        </w:rPr>
        <w:t>ТОО «</w:t>
      </w:r>
      <w:proofErr w:type="spellStart"/>
      <w:r w:rsidR="00940436" w:rsidRPr="00C8256B">
        <w:rPr>
          <w:b/>
          <w:snapToGrid w:val="0"/>
          <w:lang w:val="en-US" w:eastAsia="en-US"/>
        </w:rPr>
        <w:t>Eira</w:t>
      </w:r>
      <w:proofErr w:type="spellEnd"/>
      <w:r w:rsidR="00940436" w:rsidRPr="00C8256B">
        <w:rPr>
          <w:b/>
          <w:snapToGrid w:val="0"/>
          <w:lang w:eastAsia="en-US"/>
        </w:rPr>
        <w:t xml:space="preserve"> </w:t>
      </w:r>
      <w:r w:rsidR="00940436" w:rsidRPr="00C8256B">
        <w:rPr>
          <w:b/>
          <w:snapToGrid w:val="0"/>
          <w:lang w:val="en-US" w:eastAsia="en-US"/>
        </w:rPr>
        <w:t>Med</w:t>
      </w:r>
      <w:r w:rsidR="00940436" w:rsidRPr="00C8256B">
        <w:rPr>
          <w:b/>
          <w:snapToGrid w:val="0"/>
          <w:lang w:eastAsia="en-US"/>
        </w:rPr>
        <w:t>»</w:t>
      </w:r>
      <w:r w:rsidR="00940436">
        <w:rPr>
          <w:b/>
          <w:snapToGrid w:val="0"/>
          <w:lang w:eastAsia="en-US"/>
        </w:rPr>
        <w:t xml:space="preserve"> </w:t>
      </w:r>
      <w:r w:rsidR="00940436" w:rsidRPr="00C8256B">
        <w:rPr>
          <w:snapToGrid w:val="0"/>
          <w:lang w:eastAsia="en-US"/>
        </w:rPr>
        <w:t xml:space="preserve">по лоту </w:t>
      </w:r>
      <w:r w:rsidR="00940436" w:rsidRPr="00C8256B">
        <w:rPr>
          <w:b/>
          <w:snapToGrid w:val="0"/>
          <w:lang w:eastAsia="en-US"/>
        </w:rPr>
        <w:t>№7</w:t>
      </w:r>
      <w:r w:rsidR="00940436">
        <w:rPr>
          <w:b/>
          <w:snapToGrid w:val="0"/>
          <w:lang w:eastAsia="en-US"/>
        </w:rPr>
        <w:t xml:space="preserve">; </w:t>
      </w:r>
      <w:r w:rsidR="00372149" w:rsidRPr="00C8256B">
        <w:rPr>
          <w:snapToGrid w:val="0"/>
          <w:lang w:eastAsia="en-US"/>
        </w:rPr>
        <w:t>признать закуп несостоявшимся</w:t>
      </w:r>
      <w:r w:rsidR="00372149" w:rsidRPr="00940436">
        <w:rPr>
          <w:snapToGrid w:val="0"/>
          <w:lang w:eastAsia="en-US"/>
        </w:rPr>
        <w:t>,</w:t>
      </w:r>
      <w:r w:rsidRPr="00940436">
        <w:rPr>
          <w:snapToGrid w:val="0"/>
          <w:lang w:eastAsia="en-US"/>
        </w:rPr>
        <w:t xml:space="preserve"> </w:t>
      </w:r>
      <w:r w:rsidR="00940436" w:rsidRPr="00C8256B">
        <w:rPr>
          <w:snapToGrid w:val="0"/>
          <w:lang w:eastAsia="en-US"/>
        </w:rPr>
        <w:t xml:space="preserve">произвести закуп способом из одного источника </w:t>
      </w:r>
      <w:r w:rsidRPr="00C8256B">
        <w:rPr>
          <w:snapToGrid w:val="0"/>
          <w:lang w:eastAsia="en-US"/>
        </w:rPr>
        <w:t>согласно п.83 Правил</w:t>
      </w:r>
      <w:r w:rsidR="00372149" w:rsidRPr="00C8256B">
        <w:rPr>
          <w:snapToGrid w:val="0"/>
          <w:lang w:eastAsia="en-US"/>
        </w:rPr>
        <w:t xml:space="preserve"> </w:t>
      </w:r>
      <w:r w:rsidR="00940436" w:rsidRPr="00940436">
        <w:rPr>
          <w:snapToGrid w:val="0"/>
          <w:lang w:eastAsia="en-US"/>
        </w:rPr>
        <w:t>у ТОО «</w:t>
      </w:r>
      <w:proofErr w:type="spellStart"/>
      <w:r w:rsidR="00940436" w:rsidRPr="00940436">
        <w:rPr>
          <w:snapToGrid w:val="0"/>
          <w:lang w:val="en-US" w:eastAsia="en-US"/>
        </w:rPr>
        <w:t>Eira</w:t>
      </w:r>
      <w:proofErr w:type="spellEnd"/>
      <w:r w:rsidR="00940436" w:rsidRPr="00940436">
        <w:rPr>
          <w:snapToGrid w:val="0"/>
          <w:lang w:eastAsia="en-US"/>
        </w:rPr>
        <w:t xml:space="preserve"> </w:t>
      </w:r>
      <w:r w:rsidR="00940436" w:rsidRPr="00940436">
        <w:rPr>
          <w:snapToGrid w:val="0"/>
          <w:lang w:val="en-US" w:eastAsia="en-US"/>
        </w:rPr>
        <w:t>Med</w:t>
      </w:r>
      <w:r w:rsidR="00940436" w:rsidRPr="00940436">
        <w:rPr>
          <w:snapToGrid w:val="0"/>
          <w:lang w:eastAsia="en-US"/>
        </w:rPr>
        <w:t>»</w:t>
      </w:r>
      <w:r w:rsidR="00940436">
        <w:rPr>
          <w:snapToGrid w:val="0"/>
          <w:lang w:eastAsia="en-US"/>
        </w:rPr>
        <w:t xml:space="preserve"> </w:t>
      </w:r>
      <w:r w:rsidR="00716DD7" w:rsidRPr="00716DD7">
        <w:rPr>
          <w:b/>
          <w:snapToGrid w:val="0"/>
          <w:lang w:eastAsia="en-US"/>
        </w:rPr>
        <w:t xml:space="preserve">на общую сумму 4 432 500,00 (Четыре миллиона четыреста тридцать две тысячи пятьсот) тенге 00 </w:t>
      </w:r>
      <w:proofErr w:type="spellStart"/>
      <w:r w:rsidR="00716DD7" w:rsidRPr="00716DD7">
        <w:rPr>
          <w:b/>
          <w:snapToGrid w:val="0"/>
          <w:lang w:eastAsia="en-US"/>
        </w:rPr>
        <w:t>тиын</w:t>
      </w:r>
      <w:proofErr w:type="spellEnd"/>
      <w:r w:rsidR="00716DD7" w:rsidRPr="00716DD7">
        <w:rPr>
          <w:b/>
          <w:snapToGrid w:val="0"/>
          <w:lang w:eastAsia="en-US"/>
        </w:rPr>
        <w:t>;</w:t>
      </w:r>
    </w:p>
    <w:p w:rsidR="002A7CCC" w:rsidRPr="00C8256B" w:rsidRDefault="00FD08EE" w:rsidP="00C8256B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napToGrid w:val="0"/>
          <w:lang w:eastAsia="en-US"/>
        </w:rPr>
      </w:pPr>
      <w:r w:rsidRPr="00C8256B">
        <w:rPr>
          <w:snapToGrid w:val="0"/>
          <w:lang w:eastAsia="en-US"/>
        </w:rPr>
        <w:t>на основании</w:t>
      </w:r>
      <w:r w:rsidR="00ED5643" w:rsidRPr="00C8256B">
        <w:rPr>
          <w:b/>
          <w:snapToGrid w:val="0"/>
          <w:lang w:eastAsia="en-US"/>
        </w:rPr>
        <w:t xml:space="preserve"> </w:t>
      </w:r>
      <w:r w:rsidR="00ED5643" w:rsidRPr="00C8256B">
        <w:rPr>
          <w:snapToGrid w:val="0"/>
        </w:rPr>
        <w:t xml:space="preserve">п.31 гл.6 Правил, признать победителем </w:t>
      </w:r>
      <w:r w:rsidR="00ED5643" w:rsidRPr="00C8256B">
        <w:rPr>
          <w:b/>
          <w:snapToGrid w:val="0"/>
          <w:lang w:eastAsia="en-US"/>
        </w:rPr>
        <w:t>ТОО «</w:t>
      </w:r>
      <w:r w:rsidR="00ED5643" w:rsidRPr="00C8256B">
        <w:rPr>
          <w:b/>
          <w:snapToGrid w:val="0"/>
          <w:lang w:val="en-US" w:eastAsia="en-US"/>
        </w:rPr>
        <w:t>CINA</w:t>
      </w:r>
      <w:r w:rsidR="00ED5643" w:rsidRPr="00C8256B">
        <w:rPr>
          <w:b/>
          <w:snapToGrid w:val="0"/>
          <w:lang w:eastAsia="en-US"/>
        </w:rPr>
        <w:t xml:space="preserve"> </w:t>
      </w:r>
      <w:r w:rsidR="00ED5643" w:rsidRPr="00C8256B">
        <w:rPr>
          <w:b/>
          <w:snapToGrid w:val="0"/>
          <w:lang w:val="en-US" w:eastAsia="en-US"/>
        </w:rPr>
        <w:t>PHARM</w:t>
      </w:r>
      <w:r w:rsidR="00ED5643" w:rsidRPr="00C8256B">
        <w:rPr>
          <w:b/>
          <w:snapToGrid w:val="0"/>
          <w:lang w:eastAsia="en-US"/>
        </w:rPr>
        <w:t xml:space="preserve">» </w:t>
      </w:r>
      <w:r w:rsidR="00ED5643" w:rsidRPr="00C8256B">
        <w:rPr>
          <w:snapToGrid w:val="0"/>
          <w:lang w:eastAsia="en-US"/>
        </w:rPr>
        <w:t>по лотам</w:t>
      </w:r>
      <w:r w:rsidR="00ED5643" w:rsidRPr="00C8256B">
        <w:rPr>
          <w:b/>
          <w:snapToGrid w:val="0"/>
          <w:lang w:eastAsia="en-US"/>
        </w:rPr>
        <w:t xml:space="preserve"> №9,11 на общую сумму 40 977 037,</w:t>
      </w:r>
      <w:r w:rsidR="00C8256B">
        <w:rPr>
          <w:b/>
          <w:snapToGrid w:val="0"/>
          <w:lang w:eastAsia="en-US"/>
        </w:rPr>
        <w:t>00 (С</w:t>
      </w:r>
      <w:r w:rsidR="00ED5643" w:rsidRPr="00C8256B">
        <w:rPr>
          <w:b/>
          <w:snapToGrid w:val="0"/>
          <w:lang w:eastAsia="en-US"/>
        </w:rPr>
        <w:t>орок миллионов девятьсот семьдесят семь тысяч тридцать семь) тенге</w:t>
      </w:r>
      <w:r w:rsidR="00C8256B" w:rsidRPr="00C8256B">
        <w:rPr>
          <w:b/>
          <w:snapToGrid w:val="0"/>
          <w:lang w:eastAsia="en-US"/>
        </w:rPr>
        <w:t xml:space="preserve"> 00 </w:t>
      </w:r>
      <w:proofErr w:type="spellStart"/>
      <w:r w:rsidR="00C8256B" w:rsidRPr="00C8256B">
        <w:rPr>
          <w:b/>
          <w:snapToGrid w:val="0"/>
          <w:lang w:eastAsia="en-US"/>
        </w:rPr>
        <w:t>тиын</w:t>
      </w:r>
      <w:proofErr w:type="spellEnd"/>
      <w:r w:rsidR="00C8256B" w:rsidRPr="00C8256B">
        <w:rPr>
          <w:b/>
          <w:snapToGrid w:val="0"/>
          <w:lang w:eastAsia="en-US"/>
        </w:rPr>
        <w:t>;</w:t>
      </w:r>
    </w:p>
    <w:p w:rsidR="00940436" w:rsidRPr="00C017A1" w:rsidRDefault="00F25CB6" w:rsidP="00C8256B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napToGrid w:val="0"/>
        </w:rPr>
      </w:pPr>
      <w:r w:rsidRPr="00C8256B">
        <w:rPr>
          <w:snapToGrid w:val="0"/>
          <w:lang w:eastAsia="en-US"/>
        </w:rPr>
        <w:t>на основании</w:t>
      </w:r>
      <w:r w:rsidRPr="00C8256B">
        <w:rPr>
          <w:b/>
          <w:snapToGrid w:val="0"/>
          <w:lang w:eastAsia="en-US"/>
        </w:rPr>
        <w:t xml:space="preserve"> </w:t>
      </w:r>
      <w:r w:rsidRPr="00C8256B">
        <w:rPr>
          <w:snapToGrid w:val="0"/>
        </w:rPr>
        <w:t xml:space="preserve">п.31 гл.6 Правил, признать победителем </w:t>
      </w:r>
      <w:r w:rsidRPr="00C8256B">
        <w:rPr>
          <w:b/>
          <w:snapToGrid w:val="0"/>
          <w:lang w:val="kk-KZ"/>
        </w:rPr>
        <w:t xml:space="preserve">ТОО «OPTONIC» по лотам </w:t>
      </w:r>
      <w:r w:rsidR="00491AF1" w:rsidRPr="00491AF1">
        <w:rPr>
          <w:b/>
          <w:lang w:val="kk-KZ"/>
        </w:rPr>
        <w:t xml:space="preserve">№4,15,16,17,18,19,20,21,22,23,24,25,26,27,28,29,30,31,32,33,34,35,36,37,38,39,40,41,42,43,44,45,46,47,48,49,50,51,53,54,55,56,57,58,59,60,61,62,63 </w:t>
      </w:r>
      <w:r w:rsidR="00491AF1" w:rsidRPr="00491AF1">
        <w:rPr>
          <w:b/>
        </w:rPr>
        <w:t xml:space="preserve">на общую сумму 199 914 351,00 (Сто девяноста девять миллионов девятьсот четырнадцать тысяч триста пятьдесят одна) тенге 00 </w:t>
      </w:r>
      <w:proofErr w:type="spellStart"/>
      <w:r w:rsidR="00491AF1" w:rsidRPr="00491AF1">
        <w:rPr>
          <w:b/>
        </w:rPr>
        <w:t>тиын</w:t>
      </w:r>
      <w:proofErr w:type="spellEnd"/>
      <w:r w:rsidR="00C8256B" w:rsidRPr="00C017A1">
        <w:rPr>
          <w:b/>
          <w:snapToGrid w:val="0"/>
        </w:rPr>
        <w:t xml:space="preserve">;  </w:t>
      </w:r>
    </w:p>
    <w:p w:rsidR="00EE27D5" w:rsidRPr="00711B63" w:rsidRDefault="00711B63" w:rsidP="00711B6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</w:rPr>
      </w:pPr>
      <w:proofErr w:type="gramStart"/>
      <w:r w:rsidRPr="00940436">
        <w:rPr>
          <w:snapToGrid w:val="0"/>
        </w:rPr>
        <w:t>отклонить</w:t>
      </w:r>
      <w:proofErr w:type="gramEnd"/>
      <w:r w:rsidRPr="00940436">
        <w:rPr>
          <w:snapToGrid w:val="0"/>
        </w:rPr>
        <w:t xml:space="preserve"> тендерную заявку </w:t>
      </w:r>
      <w:r w:rsidRPr="00940436">
        <w:rPr>
          <w:b/>
          <w:snapToGrid w:val="0"/>
        </w:rPr>
        <w:t xml:space="preserve">ТОО «OPTONIC» </w:t>
      </w:r>
      <w:r w:rsidRPr="00940436">
        <w:rPr>
          <w:snapToGrid w:val="0"/>
        </w:rPr>
        <w:t xml:space="preserve">по лоту </w:t>
      </w:r>
      <w:r w:rsidRPr="00940436">
        <w:rPr>
          <w:b/>
          <w:snapToGrid w:val="0"/>
        </w:rPr>
        <w:t>№52</w:t>
      </w:r>
      <w:r>
        <w:rPr>
          <w:b/>
          <w:snapToGrid w:val="0"/>
        </w:rPr>
        <w:t xml:space="preserve"> </w:t>
      </w:r>
      <w:r w:rsidR="00C8256B" w:rsidRPr="00940436">
        <w:rPr>
          <w:snapToGrid w:val="0"/>
        </w:rPr>
        <w:t>на основании пп.22) п.81 Правил</w:t>
      </w:r>
      <w:r>
        <w:rPr>
          <w:snapToGrid w:val="0"/>
        </w:rPr>
        <w:t xml:space="preserve">, по лоту </w:t>
      </w:r>
      <w:r w:rsidRPr="00C22B79">
        <w:rPr>
          <w:b/>
          <w:snapToGrid w:val="0"/>
        </w:rPr>
        <w:t>№59</w:t>
      </w:r>
      <w:r>
        <w:rPr>
          <w:snapToGrid w:val="0"/>
        </w:rPr>
        <w:t xml:space="preserve"> </w:t>
      </w:r>
      <w:r w:rsidRPr="00D24A6C">
        <w:rPr>
          <w:snapToGrid w:val="0"/>
        </w:rPr>
        <w:t xml:space="preserve">на </w:t>
      </w:r>
      <w:r>
        <w:rPr>
          <w:snapToGrid w:val="0"/>
        </w:rPr>
        <w:t>основании пп.21) п.81 Правил</w:t>
      </w:r>
      <w:r w:rsidR="00C8256B" w:rsidRPr="00711B63">
        <w:rPr>
          <w:b/>
          <w:snapToGrid w:val="0"/>
        </w:rPr>
        <w:t>;</w:t>
      </w:r>
    </w:p>
    <w:p w:rsidR="00D24A6C" w:rsidRPr="00D24A6C" w:rsidRDefault="00716DD7" w:rsidP="00711B63">
      <w:pPr>
        <w:pStyle w:val="ab"/>
        <w:numPr>
          <w:ilvl w:val="0"/>
          <w:numId w:val="2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</w:rPr>
      </w:pPr>
      <w:r>
        <w:rPr>
          <w:snapToGrid w:val="0"/>
          <w:lang w:val="kk-KZ"/>
        </w:rPr>
        <w:t xml:space="preserve">   </w:t>
      </w:r>
      <w:r w:rsidR="00C8256B" w:rsidRPr="00D24A6C">
        <w:rPr>
          <w:snapToGrid w:val="0"/>
        </w:rPr>
        <w:t xml:space="preserve">на основании пп.12) п.81 Правил отклонить тендерную заявку </w:t>
      </w:r>
      <w:r w:rsidR="00C8256B" w:rsidRPr="00D24A6C">
        <w:rPr>
          <w:b/>
          <w:snapToGrid w:val="0"/>
        </w:rPr>
        <w:t>ТОО «</w:t>
      </w:r>
      <w:proofErr w:type="spellStart"/>
      <w:r w:rsidR="00C8256B" w:rsidRPr="00D24A6C">
        <w:rPr>
          <w:b/>
          <w:snapToGrid w:val="0"/>
        </w:rPr>
        <w:t>ДиАКиТ</w:t>
      </w:r>
      <w:proofErr w:type="spellEnd"/>
      <w:r w:rsidR="00C8256B" w:rsidRPr="00D24A6C">
        <w:rPr>
          <w:b/>
          <w:snapToGrid w:val="0"/>
        </w:rPr>
        <w:t>»</w:t>
      </w:r>
      <w:r w:rsidRPr="00D24A6C">
        <w:rPr>
          <w:b/>
          <w:snapToGrid w:val="0"/>
        </w:rPr>
        <w:t>.</w:t>
      </w:r>
    </w:p>
    <w:p w:rsidR="00D24A6C" w:rsidRPr="00D24A6C" w:rsidRDefault="00D24A6C" w:rsidP="00D24A6C">
      <w:pPr>
        <w:pStyle w:val="ab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lang w:val="kk-KZ"/>
        </w:rPr>
      </w:pPr>
    </w:p>
    <w:p w:rsidR="00D24A6C" w:rsidRPr="00D24A6C" w:rsidRDefault="00D24A6C" w:rsidP="00711B6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napToGrid w:val="0"/>
          <w:lang w:val="kk-KZ"/>
        </w:rPr>
      </w:pPr>
      <w:r>
        <w:t xml:space="preserve">     </w:t>
      </w:r>
      <w:r w:rsidR="00BE57F7">
        <w:t>8</w:t>
      </w:r>
      <w:r w:rsidR="00FF7359">
        <w:t xml:space="preserve">. </w:t>
      </w:r>
      <w:r w:rsidR="00BE57F7">
        <w:t xml:space="preserve"> </w:t>
      </w:r>
      <w:r>
        <w:t xml:space="preserve">в соответствии с </w:t>
      </w:r>
      <w:proofErr w:type="spellStart"/>
      <w:r>
        <w:t>пп</w:t>
      </w:r>
      <w:proofErr w:type="spellEnd"/>
      <w:r>
        <w:t>. 1) п. 84 Правил,</w:t>
      </w:r>
      <w:r w:rsidRPr="00FF7359">
        <w:t xml:space="preserve"> </w:t>
      </w:r>
      <w:r>
        <w:t>п</w:t>
      </w:r>
      <w:r w:rsidR="00DE4AF7" w:rsidRPr="00FF7359">
        <w:t>ризнать тендер не состоявшимся по лот</w:t>
      </w:r>
      <w:r w:rsidR="00716DD7">
        <w:t xml:space="preserve">у </w:t>
      </w:r>
      <w:r w:rsidR="00716DD7" w:rsidRPr="00D24A6C">
        <w:rPr>
          <w:b/>
        </w:rPr>
        <w:t>№13</w:t>
      </w:r>
      <w:r w:rsidR="00716DD7">
        <w:t>.</w:t>
      </w:r>
    </w:p>
    <w:p w:rsidR="006E11A3" w:rsidRPr="00D24A6C" w:rsidRDefault="00E222AB" w:rsidP="00711B6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284" w:firstLine="568"/>
        <w:jc w:val="both"/>
      </w:pPr>
      <w:r>
        <w:rPr>
          <w:lang w:val="kk-KZ"/>
        </w:rPr>
        <w:t xml:space="preserve">9. </w:t>
      </w:r>
      <w:r w:rsidR="00FF7359">
        <w:t>О</w:t>
      </w:r>
      <w:r w:rsidR="006E11A3">
        <w:t xml:space="preserve">тделу государственных закупок и </w:t>
      </w:r>
      <w:r w:rsidR="00D24A6C">
        <w:t>правового обеспечения</w:t>
      </w:r>
      <w:r w:rsidR="006E11A3">
        <w:t xml:space="preserve"> обеспечить</w:t>
      </w:r>
      <w:r w:rsidR="005038CD">
        <w:t xml:space="preserve"> </w:t>
      </w:r>
      <w:r w:rsidR="006E11A3">
        <w:t>проведение всех необходимых мероприятий, предусмотренных Правилами.</w:t>
      </w:r>
    </w:p>
    <w:p w:rsidR="007D5FE6" w:rsidRDefault="007D5FE6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p w:rsidR="006E11A3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 xml:space="preserve">За данное решение проголосовали: </w:t>
      </w:r>
    </w:p>
    <w:p w:rsidR="006E11A3" w:rsidRPr="00CF704C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«ЗА» – единогласно</w:t>
      </w:r>
      <w:r>
        <w:rPr>
          <w:bCs/>
        </w:rPr>
        <w:t>;</w:t>
      </w:r>
    </w:p>
    <w:p w:rsidR="006E11A3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«ПРОТИВ» – нет.</w:t>
      </w:r>
    </w:p>
    <w:p w:rsidR="00D96D45" w:rsidRDefault="00D96D45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8872CA" w:rsidRPr="00074A81" w:rsidTr="008E4380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872CA" w:rsidRPr="00CA7348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val="en-US"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8872CA" w:rsidRPr="00074A81" w:rsidTr="008E4380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8872CA" w:rsidRPr="00074A81" w:rsidTr="008E4380">
        <w:trPr>
          <w:trHeight w:val="600"/>
        </w:trPr>
        <w:tc>
          <w:tcPr>
            <w:tcW w:w="3218" w:type="dxa"/>
            <w:shd w:val="clear" w:color="auto" w:fill="FFFFFF" w:themeFill="background1"/>
          </w:tcPr>
          <w:p w:rsidR="008872CA" w:rsidRPr="00074A81" w:rsidRDefault="00DD63B4" w:rsidP="00C32B2C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Нурбакова</w:t>
            </w:r>
            <w:proofErr w:type="spellEnd"/>
            <w:r>
              <w:rPr>
                <w:lang w:eastAsia="en-US"/>
              </w:rPr>
              <w:t xml:space="preserve"> Б.Б. </w:t>
            </w:r>
          </w:p>
          <w:p w:rsidR="008872CA" w:rsidRPr="008872CA" w:rsidRDefault="008872CA" w:rsidP="00C32B2C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552"/>
        </w:trPr>
        <w:tc>
          <w:tcPr>
            <w:tcW w:w="3218" w:type="dxa"/>
            <w:shd w:val="clear" w:color="auto" w:fill="FFFFFF" w:themeFill="background1"/>
          </w:tcPr>
          <w:p w:rsidR="008872CA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Бекмухаева</w:t>
            </w:r>
            <w:proofErr w:type="spellEnd"/>
            <w:r>
              <w:rPr>
                <w:lang w:eastAsia="en-US"/>
              </w:rPr>
              <w:t xml:space="preserve"> Г.Б.</w:t>
            </w:r>
          </w:p>
        </w:tc>
        <w:tc>
          <w:tcPr>
            <w:tcW w:w="310" w:type="dxa"/>
            <w:shd w:val="clear" w:color="auto" w:fill="FFFFFF" w:themeFill="background1"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219" w:type="dxa"/>
            <w:shd w:val="clear" w:color="auto" w:fill="FFFFFF" w:themeFill="background1"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275"/>
        </w:trPr>
        <w:tc>
          <w:tcPr>
            <w:tcW w:w="3218" w:type="dxa"/>
            <w:shd w:val="clear" w:color="auto" w:fill="FFFFFF" w:themeFill="background1"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Үкібай М</w:t>
            </w:r>
            <w:r>
              <w:rPr>
                <w:lang w:eastAsia="en-US"/>
              </w:rPr>
              <w:t>.С.</w:t>
            </w:r>
          </w:p>
        </w:tc>
        <w:tc>
          <w:tcPr>
            <w:tcW w:w="310" w:type="dxa"/>
            <w:shd w:val="clear" w:color="auto" w:fill="FFFFFF" w:themeFill="background1"/>
          </w:tcPr>
          <w:p w:rsidR="008872CA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219" w:type="dxa"/>
            <w:shd w:val="clear" w:color="auto" w:fill="FFFFFF" w:themeFill="background1"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412"/>
        </w:trPr>
        <w:tc>
          <w:tcPr>
            <w:tcW w:w="3218" w:type="dxa"/>
            <w:shd w:val="clear" w:color="auto" w:fill="FFFFFF" w:themeFill="background1"/>
          </w:tcPr>
          <w:p w:rsidR="008872CA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8872CA" w:rsidRPr="00074A81" w:rsidRDefault="008E4380" w:rsidP="00C32B2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519"/>
        </w:trPr>
        <w:tc>
          <w:tcPr>
            <w:tcW w:w="3218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Мадемаров</w:t>
            </w:r>
            <w:proofErr w:type="spellEnd"/>
            <w:r>
              <w:rPr>
                <w:lang w:eastAsia="en-US"/>
              </w:rPr>
              <w:t xml:space="preserve"> Г.А.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413"/>
        </w:trPr>
        <w:tc>
          <w:tcPr>
            <w:tcW w:w="3218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432"/>
        </w:trPr>
        <w:tc>
          <w:tcPr>
            <w:tcW w:w="3218" w:type="dxa"/>
            <w:shd w:val="clear" w:color="auto" w:fill="FFFFFF" w:themeFill="background1"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Бектасова</w:t>
            </w:r>
            <w:proofErr w:type="spellEnd"/>
            <w:r>
              <w:rPr>
                <w:lang w:eastAsia="en-US"/>
              </w:rPr>
              <w:t xml:space="preserve"> Р.Б.</w:t>
            </w:r>
          </w:p>
        </w:tc>
        <w:tc>
          <w:tcPr>
            <w:tcW w:w="310" w:type="dxa"/>
            <w:shd w:val="clear" w:color="auto" w:fill="FFFFFF" w:themeFill="background1"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368"/>
        </w:trPr>
        <w:tc>
          <w:tcPr>
            <w:tcW w:w="3218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872CA" w:rsidRPr="00074A81" w:rsidTr="008E4380">
        <w:trPr>
          <w:trHeight w:val="445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8872CA" w:rsidTr="008E4380">
        <w:tc>
          <w:tcPr>
            <w:tcW w:w="3218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Жумабекова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8872CA" w:rsidRPr="00074A81" w:rsidRDefault="008872CA" w:rsidP="00C32B2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</w:tbl>
    <w:p w:rsidR="009175AB" w:rsidRDefault="009175AB" w:rsidP="00A77B9F"/>
    <w:p w:rsidR="00491AF1" w:rsidRDefault="00491AF1" w:rsidP="00A77B9F"/>
    <w:p w:rsidR="00491AF1" w:rsidRDefault="00491AF1" w:rsidP="00A77B9F"/>
    <w:p w:rsidR="00491AF1" w:rsidRDefault="00491AF1" w:rsidP="00A77B9F"/>
    <w:sectPr w:rsidR="00491AF1" w:rsidSect="00B120A2">
      <w:pgSz w:w="11906" w:h="16838"/>
      <w:pgMar w:top="993" w:right="851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53BB1"/>
    <w:multiLevelType w:val="hybridMultilevel"/>
    <w:tmpl w:val="36DAA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61C24"/>
    <w:multiLevelType w:val="hybridMultilevel"/>
    <w:tmpl w:val="9402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14"/>
    <w:rsid w:val="000032D2"/>
    <w:rsid w:val="0001245E"/>
    <w:rsid w:val="00020ADD"/>
    <w:rsid w:val="00021270"/>
    <w:rsid w:val="0002372E"/>
    <w:rsid w:val="00024BE3"/>
    <w:rsid w:val="0002690F"/>
    <w:rsid w:val="0003269E"/>
    <w:rsid w:val="000451A0"/>
    <w:rsid w:val="00050E96"/>
    <w:rsid w:val="000553F8"/>
    <w:rsid w:val="00061159"/>
    <w:rsid w:val="00076378"/>
    <w:rsid w:val="00077E0C"/>
    <w:rsid w:val="0008147E"/>
    <w:rsid w:val="00081D81"/>
    <w:rsid w:val="0009253E"/>
    <w:rsid w:val="000A1576"/>
    <w:rsid w:val="000A2BD8"/>
    <w:rsid w:val="000B1740"/>
    <w:rsid w:val="000B533F"/>
    <w:rsid w:val="000B625D"/>
    <w:rsid w:val="000B6D8C"/>
    <w:rsid w:val="000B6E26"/>
    <w:rsid w:val="000D4476"/>
    <w:rsid w:val="000D481A"/>
    <w:rsid w:val="000E011D"/>
    <w:rsid w:val="000E55B9"/>
    <w:rsid w:val="000F09FA"/>
    <w:rsid w:val="000F5F6A"/>
    <w:rsid w:val="00104793"/>
    <w:rsid w:val="00113E90"/>
    <w:rsid w:val="00114871"/>
    <w:rsid w:val="001217E6"/>
    <w:rsid w:val="00123A19"/>
    <w:rsid w:val="00125526"/>
    <w:rsid w:val="00134894"/>
    <w:rsid w:val="00146DB3"/>
    <w:rsid w:val="0014773C"/>
    <w:rsid w:val="00163875"/>
    <w:rsid w:val="0016440D"/>
    <w:rsid w:val="00173782"/>
    <w:rsid w:val="0017777E"/>
    <w:rsid w:val="00182903"/>
    <w:rsid w:val="0018406D"/>
    <w:rsid w:val="00185C95"/>
    <w:rsid w:val="00187308"/>
    <w:rsid w:val="001972B3"/>
    <w:rsid w:val="001B5069"/>
    <w:rsid w:val="001B5ABC"/>
    <w:rsid w:val="001C279C"/>
    <w:rsid w:val="001C63F1"/>
    <w:rsid w:val="001D4AB1"/>
    <w:rsid w:val="001E3401"/>
    <w:rsid w:val="001F2734"/>
    <w:rsid w:val="001F69A5"/>
    <w:rsid w:val="00205D0A"/>
    <w:rsid w:val="00225C74"/>
    <w:rsid w:val="00233B91"/>
    <w:rsid w:val="00256C6B"/>
    <w:rsid w:val="00256D44"/>
    <w:rsid w:val="002642DA"/>
    <w:rsid w:val="00264BD2"/>
    <w:rsid w:val="002651B9"/>
    <w:rsid w:val="002657A0"/>
    <w:rsid w:val="00277C24"/>
    <w:rsid w:val="00286364"/>
    <w:rsid w:val="00290A2B"/>
    <w:rsid w:val="00291ED8"/>
    <w:rsid w:val="002A00F1"/>
    <w:rsid w:val="002A44CC"/>
    <w:rsid w:val="002A5373"/>
    <w:rsid w:val="002A576C"/>
    <w:rsid w:val="002A7CCC"/>
    <w:rsid w:val="002B5117"/>
    <w:rsid w:val="002B7B41"/>
    <w:rsid w:val="002C47F7"/>
    <w:rsid w:val="002C6270"/>
    <w:rsid w:val="002D0CA4"/>
    <w:rsid w:val="002D2842"/>
    <w:rsid w:val="002D3634"/>
    <w:rsid w:val="002D6DE4"/>
    <w:rsid w:val="002E2A09"/>
    <w:rsid w:val="002E7436"/>
    <w:rsid w:val="00302795"/>
    <w:rsid w:val="00305D73"/>
    <w:rsid w:val="00312765"/>
    <w:rsid w:val="003169E7"/>
    <w:rsid w:val="0032046F"/>
    <w:rsid w:val="0033108B"/>
    <w:rsid w:val="00332A09"/>
    <w:rsid w:val="003400FF"/>
    <w:rsid w:val="00341799"/>
    <w:rsid w:val="00350EEB"/>
    <w:rsid w:val="00357BD4"/>
    <w:rsid w:val="00361715"/>
    <w:rsid w:val="00372149"/>
    <w:rsid w:val="003812CA"/>
    <w:rsid w:val="00385B30"/>
    <w:rsid w:val="00396378"/>
    <w:rsid w:val="003A4EDB"/>
    <w:rsid w:val="003C6243"/>
    <w:rsid w:val="003D2118"/>
    <w:rsid w:val="003D6DD1"/>
    <w:rsid w:val="003E4E7C"/>
    <w:rsid w:val="003E5401"/>
    <w:rsid w:val="00403577"/>
    <w:rsid w:val="0040416A"/>
    <w:rsid w:val="00412A9A"/>
    <w:rsid w:val="00415252"/>
    <w:rsid w:val="0041675C"/>
    <w:rsid w:val="00417516"/>
    <w:rsid w:val="00422BFA"/>
    <w:rsid w:val="00426CF1"/>
    <w:rsid w:val="00432108"/>
    <w:rsid w:val="0043299E"/>
    <w:rsid w:val="0043554D"/>
    <w:rsid w:val="00437A7F"/>
    <w:rsid w:val="00445150"/>
    <w:rsid w:val="00445B75"/>
    <w:rsid w:val="00451E88"/>
    <w:rsid w:val="004534D5"/>
    <w:rsid w:val="004607CF"/>
    <w:rsid w:val="00484912"/>
    <w:rsid w:val="00490B46"/>
    <w:rsid w:val="00491AF1"/>
    <w:rsid w:val="004A2A6F"/>
    <w:rsid w:val="004C39C1"/>
    <w:rsid w:val="004C49FB"/>
    <w:rsid w:val="004D2955"/>
    <w:rsid w:val="004E1D9D"/>
    <w:rsid w:val="004E28E7"/>
    <w:rsid w:val="004F4773"/>
    <w:rsid w:val="004F4F20"/>
    <w:rsid w:val="005038CD"/>
    <w:rsid w:val="00507A64"/>
    <w:rsid w:val="005103CE"/>
    <w:rsid w:val="00520FE4"/>
    <w:rsid w:val="00523D5B"/>
    <w:rsid w:val="005247BE"/>
    <w:rsid w:val="0053594F"/>
    <w:rsid w:val="00543039"/>
    <w:rsid w:val="005458E5"/>
    <w:rsid w:val="005512C8"/>
    <w:rsid w:val="00553519"/>
    <w:rsid w:val="00555485"/>
    <w:rsid w:val="00555794"/>
    <w:rsid w:val="005624D3"/>
    <w:rsid w:val="00567B68"/>
    <w:rsid w:val="00582CF5"/>
    <w:rsid w:val="005840B4"/>
    <w:rsid w:val="005847FB"/>
    <w:rsid w:val="005A1F1B"/>
    <w:rsid w:val="005A2506"/>
    <w:rsid w:val="005B2314"/>
    <w:rsid w:val="005B6295"/>
    <w:rsid w:val="005C0486"/>
    <w:rsid w:val="005D087F"/>
    <w:rsid w:val="005D0999"/>
    <w:rsid w:val="005D736C"/>
    <w:rsid w:val="005E2E41"/>
    <w:rsid w:val="005E4566"/>
    <w:rsid w:val="005F700F"/>
    <w:rsid w:val="00611602"/>
    <w:rsid w:val="00615E30"/>
    <w:rsid w:val="00626AB7"/>
    <w:rsid w:val="0062741F"/>
    <w:rsid w:val="0065245C"/>
    <w:rsid w:val="00652618"/>
    <w:rsid w:val="00653DF2"/>
    <w:rsid w:val="006716CC"/>
    <w:rsid w:val="006859D7"/>
    <w:rsid w:val="006868D1"/>
    <w:rsid w:val="00686BCD"/>
    <w:rsid w:val="006920C3"/>
    <w:rsid w:val="006A0E0A"/>
    <w:rsid w:val="006A31A1"/>
    <w:rsid w:val="006A7951"/>
    <w:rsid w:val="006A7A44"/>
    <w:rsid w:val="006B0F09"/>
    <w:rsid w:val="006B25F8"/>
    <w:rsid w:val="006B3973"/>
    <w:rsid w:val="006B4D7F"/>
    <w:rsid w:val="006B60AC"/>
    <w:rsid w:val="006E11A3"/>
    <w:rsid w:val="007028A4"/>
    <w:rsid w:val="00705BD0"/>
    <w:rsid w:val="00710F91"/>
    <w:rsid w:val="00711A46"/>
    <w:rsid w:val="00711B63"/>
    <w:rsid w:val="00712593"/>
    <w:rsid w:val="00712E7F"/>
    <w:rsid w:val="00716DD7"/>
    <w:rsid w:val="00732864"/>
    <w:rsid w:val="0073765C"/>
    <w:rsid w:val="0073796C"/>
    <w:rsid w:val="00751ACA"/>
    <w:rsid w:val="007550CB"/>
    <w:rsid w:val="007556A6"/>
    <w:rsid w:val="00767077"/>
    <w:rsid w:val="00774FE6"/>
    <w:rsid w:val="007758AA"/>
    <w:rsid w:val="00781CA5"/>
    <w:rsid w:val="00787264"/>
    <w:rsid w:val="007963EB"/>
    <w:rsid w:val="007A1D11"/>
    <w:rsid w:val="007A46ED"/>
    <w:rsid w:val="007B15EE"/>
    <w:rsid w:val="007B1E08"/>
    <w:rsid w:val="007B37B1"/>
    <w:rsid w:val="007B414D"/>
    <w:rsid w:val="007C06D9"/>
    <w:rsid w:val="007D482D"/>
    <w:rsid w:val="007D5FE6"/>
    <w:rsid w:val="007E31E5"/>
    <w:rsid w:val="007F2781"/>
    <w:rsid w:val="007F3379"/>
    <w:rsid w:val="00801E99"/>
    <w:rsid w:val="008145A6"/>
    <w:rsid w:val="00831AD0"/>
    <w:rsid w:val="00832CC3"/>
    <w:rsid w:val="00833393"/>
    <w:rsid w:val="0083611A"/>
    <w:rsid w:val="008366EE"/>
    <w:rsid w:val="00842A83"/>
    <w:rsid w:val="008549EF"/>
    <w:rsid w:val="008625C9"/>
    <w:rsid w:val="0087453A"/>
    <w:rsid w:val="008872CA"/>
    <w:rsid w:val="00887EFF"/>
    <w:rsid w:val="008A0D3A"/>
    <w:rsid w:val="008C65E5"/>
    <w:rsid w:val="008E1BEE"/>
    <w:rsid w:val="008E4380"/>
    <w:rsid w:val="008F1226"/>
    <w:rsid w:val="00907648"/>
    <w:rsid w:val="00915ACF"/>
    <w:rsid w:val="009171E1"/>
    <w:rsid w:val="009175AB"/>
    <w:rsid w:val="00927AFF"/>
    <w:rsid w:val="00933599"/>
    <w:rsid w:val="0093666E"/>
    <w:rsid w:val="00940436"/>
    <w:rsid w:val="009441D7"/>
    <w:rsid w:val="00952741"/>
    <w:rsid w:val="00956FB0"/>
    <w:rsid w:val="009623FE"/>
    <w:rsid w:val="00966BF4"/>
    <w:rsid w:val="00993549"/>
    <w:rsid w:val="009D2018"/>
    <w:rsid w:val="009D6289"/>
    <w:rsid w:val="009E0378"/>
    <w:rsid w:val="009E43F1"/>
    <w:rsid w:val="009F4A4C"/>
    <w:rsid w:val="00A031D2"/>
    <w:rsid w:val="00A138B4"/>
    <w:rsid w:val="00A169B1"/>
    <w:rsid w:val="00A35713"/>
    <w:rsid w:val="00A4015B"/>
    <w:rsid w:val="00A44019"/>
    <w:rsid w:val="00A46C42"/>
    <w:rsid w:val="00A540B0"/>
    <w:rsid w:val="00A54CAB"/>
    <w:rsid w:val="00A6380C"/>
    <w:rsid w:val="00A641CF"/>
    <w:rsid w:val="00A663A8"/>
    <w:rsid w:val="00A752B4"/>
    <w:rsid w:val="00A75BED"/>
    <w:rsid w:val="00A77B9F"/>
    <w:rsid w:val="00A77FA8"/>
    <w:rsid w:val="00A84951"/>
    <w:rsid w:val="00A95106"/>
    <w:rsid w:val="00AA3F5C"/>
    <w:rsid w:val="00AC2CCB"/>
    <w:rsid w:val="00AC403C"/>
    <w:rsid w:val="00AD274A"/>
    <w:rsid w:val="00AD659C"/>
    <w:rsid w:val="00AE1FC4"/>
    <w:rsid w:val="00AE7771"/>
    <w:rsid w:val="00AF0143"/>
    <w:rsid w:val="00B014E5"/>
    <w:rsid w:val="00B01D21"/>
    <w:rsid w:val="00B120A2"/>
    <w:rsid w:val="00B1346D"/>
    <w:rsid w:val="00B20917"/>
    <w:rsid w:val="00B24AB2"/>
    <w:rsid w:val="00B2511A"/>
    <w:rsid w:val="00B40A29"/>
    <w:rsid w:val="00B52506"/>
    <w:rsid w:val="00B64D3D"/>
    <w:rsid w:val="00B65B13"/>
    <w:rsid w:val="00B7359E"/>
    <w:rsid w:val="00B92B7C"/>
    <w:rsid w:val="00B94258"/>
    <w:rsid w:val="00BB1FCF"/>
    <w:rsid w:val="00BB6201"/>
    <w:rsid w:val="00BB6774"/>
    <w:rsid w:val="00BC41FD"/>
    <w:rsid w:val="00BC7324"/>
    <w:rsid w:val="00BD05AC"/>
    <w:rsid w:val="00BD4459"/>
    <w:rsid w:val="00BE0ADD"/>
    <w:rsid w:val="00BE43C9"/>
    <w:rsid w:val="00BE57F7"/>
    <w:rsid w:val="00BF4416"/>
    <w:rsid w:val="00C017A1"/>
    <w:rsid w:val="00C029DA"/>
    <w:rsid w:val="00C14D1F"/>
    <w:rsid w:val="00C22B79"/>
    <w:rsid w:val="00C311F7"/>
    <w:rsid w:val="00C328E0"/>
    <w:rsid w:val="00C32B2C"/>
    <w:rsid w:val="00C32E06"/>
    <w:rsid w:val="00C37D8A"/>
    <w:rsid w:val="00C40BA7"/>
    <w:rsid w:val="00C43B6B"/>
    <w:rsid w:val="00C54C61"/>
    <w:rsid w:val="00C56731"/>
    <w:rsid w:val="00C660F2"/>
    <w:rsid w:val="00C75CAA"/>
    <w:rsid w:val="00C8256B"/>
    <w:rsid w:val="00C861FF"/>
    <w:rsid w:val="00C87446"/>
    <w:rsid w:val="00C874FC"/>
    <w:rsid w:val="00CA0255"/>
    <w:rsid w:val="00CE0F03"/>
    <w:rsid w:val="00CE2326"/>
    <w:rsid w:val="00CF0740"/>
    <w:rsid w:val="00CF704C"/>
    <w:rsid w:val="00D16BDB"/>
    <w:rsid w:val="00D24A6C"/>
    <w:rsid w:val="00D266DD"/>
    <w:rsid w:val="00D3644E"/>
    <w:rsid w:val="00D42E2D"/>
    <w:rsid w:val="00D53050"/>
    <w:rsid w:val="00D53395"/>
    <w:rsid w:val="00D55945"/>
    <w:rsid w:val="00D55AB7"/>
    <w:rsid w:val="00D66591"/>
    <w:rsid w:val="00D666EC"/>
    <w:rsid w:val="00D70359"/>
    <w:rsid w:val="00D71DCE"/>
    <w:rsid w:val="00D7398A"/>
    <w:rsid w:val="00D73A5B"/>
    <w:rsid w:val="00D81B3F"/>
    <w:rsid w:val="00D9649C"/>
    <w:rsid w:val="00D96D45"/>
    <w:rsid w:val="00DB124D"/>
    <w:rsid w:val="00DD3767"/>
    <w:rsid w:val="00DD49A9"/>
    <w:rsid w:val="00DD63B4"/>
    <w:rsid w:val="00DE4AF7"/>
    <w:rsid w:val="00DE5598"/>
    <w:rsid w:val="00E0004C"/>
    <w:rsid w:val="00E00C9E"/>
    <w:rsid w:val="00E02D0E"/>
    <w:rsid w:val="00E222AB"/>
    <w:rsid w:val="00E22378"/>
    <w:rsid w:val="00E2498E"/>
    <w:rsid w:val="00E31005"/>
    <w:rsid w:val="00E70D74"/>
    <w:rsid w:val="00E721E0"/>
    <w:rsid w:val="00E82A2A"/>
    <w:rsid w:val="00E84EA8"/>
    <w:rsid w:val="00E8576B"/>
    <w:rsid w:val="00E859C2"/>
    <w:rsid w:val="00E9099E"/>
    <w:rsid w:val="00EA54C2"/>
    <w:rsid w:val="00EB48AB"/>
    <w:rsid w:val="00ED2D70"/>
    <w:rsid w:val="00ED5643"/>
    <w:rsid w:val="00EE27D5"/>
    <w:rsid w:val="00EF3111"/>
    <w:rsid w:val="00EF71C2"/>
    <w:rsid w:val="00F003CB"/>
    <w:rsid w:val="00F04E2B"/>
    <w:rsid w:val="00F21C22"/>
    <w:rsid w:val="00F223DF"/>
    <w:rsid w:val="00F25CB6"/>
    <w:rsid w:val="00F32D70"/>
    <w:rsid w:val="00F37D98"/>
    <w:rsid w:val="00F43BD9"/>
    <w:rsid w:val="00F54EEA"/>
    <w:rsid w:val="00F54F6C"/>
    <w:rsid w:val="00F57957"/>
    <w:rsid w:val="00F61FAF"/>
    <w:rsid w:val="00F64BD4"/>
    <w:rsid w:val="00F658C7"/>
    <w:rsid w:val="00F74AB8"/>
    <w:rsid w:val="00F82F1C"/>
    <w:rsid w:val="00F907F2"/>
    <w:rsid w:val="00FC7488"/>
    <w:rsid w:val="00FD08EE"/>
    <w:rsid w:val="00FD7FCB"/>
    <w:rsid w:val="00FF1FA0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52622-0FC9-4999-B325-91FC25C2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6E11A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F90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741F"/>
  </w:style>
  <w:style w:type="paragraph" w:styleId="ab">
    <w:name w:val="List Paragraph"/>
    <w:basedOn w:val="a"/>
    <w:uiPriority w:val="34"/>
    <w:qFormat/>
    <w:rsid w:val="00C8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9EF44-168B-41AF-BE15-BC757937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7</cp:revision>
  <cp:lastPrinted>2020-03-04T11:06:00Z</cp:lastPrinted>
  <dcterms:created xsi:type="dcterms:W3CDTF">2020-04-30T05:45:00Z</dcterms:created>
  <dcterms:modified xsi:type="dcterms:W3CDTF">2020-06-09T08:47:00Z</dcterms:modified>
</cp:coreProperties>
</file>